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B" w:rsidRPr="00A91079" w:rsidRDefault="00B57D06" w:rsidP="000F047B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079">
        <w:rPr>
          <w:rFonts w:ascii="Times New Roman" w:hAnsi="Times New Roman" w:cs="Times New Roman"/>
          <w:sz w:val="28"/>
          <w:szCs w:val="28"/>
        </w:rPr>
        <w:t xml:space="preserve">IDS120M20to2T5m:  16-cm I.R., </w:t>
      </w:r>
      <w:r w:rsidR="00DC45EF" w:rsidRPr="00A91079">
        <w:rPr>
          <w:rFonts w:ascii="Times New Roman" w:hAnsi="Times New Roman" w:cs="Times New Roman"/>
          <w:sz w:val="28"/>
          <w:szCs w:val="28"/>
        </w:rPr>
        <w:t xml:space="preserve">46-cm O.D., </w:t>
      </w:r>
      <w:r w:rsidRPr="00A91079">
        <w:rPr>
          <w:rFonts w:ascii="Times New Roman" w:hAnsi="Times New Roman" w:cs="Times New Roman"/>
          <w:sz w:val="28"/>
          <w:szCs w:val="28"/>
        </w:rPr>
        <w:t>8.</w:t>
      </w:r>
      <w:r w:rsidR="00042FFE">
        <w:rPr>
          <w:rFonts w:ascii="Times New Roman" w:hAnsi="Times New Roman" w:cs="Times New Roman"/>
          <w:sz w:val="28"/>
          <w:szCs w:val="28"/>
        </w:rPr>
        <w:t>6</w:t>
      </w:r>
      <w:r w:rsidRPr="00A91079">
        <w:rPr>
          <w:rFonts w:ascii="Times New Roman" w:hAnsi="Times New Roman" w:cs="Times New Roman"/>
          <w:sz w:val="28"/>
          <w:szCs w:val="28"/>
        </w:rPr>
        <w:t xml:space="preserve"> </w:t>
      </w:r>
      <w:r w:rsidR="00AB4BA6" w:rsidRPr="00A91079">
        <w:rPr>
          <w:rFonts w:ascii="Times New Roman" w:hAnsi="Times New Roman" w:cs="Times New Roman"/>
          <w:sz w:val="28"/>
          <w:szCs w:val="28"/>
        </w:rPr>
        <w:t>MW</w:t>
      </w:r>
      <w:r w:rsidR="00A91079">
        <w:rPr>
          <w:rFonts w:ascii="Times New Roman" w:hAnsi="Times New Roman" w:cs="Times New Roman"/>
          <w:sz w:val="28"/>
          <w:szCs w:val="28"/>
        </w:rPr>
        <w:t>,</w:t>
      </w:r>
      <w:r w:rsidR="00DC45EF" w:rsidRPr="00A91079">
        <w:rPr>
          <w:rFonts w:ascii="Times New Roman" w:hAnsi="Times New Roman" w:cs="Times New Roman"/>
          <w:sz w:val="28"/>
          <w:szCs w:val="28"/>
        </w:rPr>
        <w:t xml:space="preserve"> </w:t>
      </w:r>
      <w:r w:rsidR="00A91079">
        <w:rPr>
          <w:rFonts w:ascii="Times New Roman" w:hAnsi="Times New Roman" w:cs="Times New Roman"/>
          <w:sz w:val="28"/>
          <w:szCs w:val="28"/>
        </w:rPr>
        <w:t>Optimized Cooling</w:t>
      </w:r>
    </w:p>
    <w:p w:rsidR="00E2176A" w:rsidRDefault="000F047B" w:rsidP="00A91079">
      <w:pPr>
        <w:spacing w:before="240"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7F59" w:rsidRPr="00E87F59">
        <w:rPr>
          <w:rFonts w:ascii="Times New Roman" w:hAnsi="Times New Roman" w:cs="Times New Roman"/>
          <w:sz w:val="24"/>
          <w:szCs w:val="24"/>
        </w:rPr>
        <w:t>obert J. Weggel</w:t>
      </w:r>
      <w:proofErr w:type="gramStart"/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="00E87F59" w:rsidRPr="00E87F59">
        <w:rPr>
          <w:rFonts w:ascii="Times New Roman" w:hAnsi="Times New Roman" w:cs="Times New Roman"/>
          <w:sz w:val="24"/>
          <w:szCs w:val="24"/>
        </w:rPr>
        <w:t>Magnet</w:t>
      </w:r>
      <w:proofErr w:type="gramEnd"/>
      <w:r w:rsidR="00E87F59" w:rsidRPr="00E87F59">
        <w:rPr>
          <w:rFonts w:ascii="Times New Roman" w:hAnsi="Times New Roman" w:cs="Times New Roman"/>
          <w:sz w:val="24"/>
          <w:szCs w:val="24"/>
        </w:rPr>
        <w:t xml:space="preserve"> Optimization Research Engineering</w:t>
      </w:r>
      <w:r w:rsidR="00AE3E20">
        <w:rPr>
          <w:rFonts w:ascii="Times New Roman" w:hAnsi="Times New Roman" w:cs="Times New Roman"/>
          <w:sz w:val="24"/>
          <w:szCs w:val="24"/>
        </w:rPr>
        <w:t xml:space="preserve"> (M.O.R.E.)</w:t>
      </w:r>
      <w:r w:rsidR="00E87F59" w:rsidRPr="00E87F59">
        <w:rPr>
          <w:rFonts w:ascii="Times New Roman" w:hAnsi="Times New Roman" w:cs="Times New Roman"/>
          <w:sz w:val="24"/>
          <w:szCs w:val="24"/>
        </w:rPr>
        <w:t>, LLC</w:t>
      </w:r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="00AE3E20">
        <w:rPr>
          <w:rFonts w:ascii="Times New Roman" w:hAnsi="Times New Roman" w:cs="Times New Roman"/>
          <w:sz w:val="24"/>
          <w:szCs w:val="24"/>
        </w:rPr>
        <w:t>1/</w:t>
      </w:r>
      <w:r w:rsidR="001B47D0">
        <w:rPr>
          <w:rFonts w:ascii="Times New Roman" w:hAnsi="Times New Roman" w:cs="Times New Roman"/>
          <w:sz w:val="24"/>
          <w:szCs w:val="24"/>
        </w:rPr>
        <w:t>2</w:t>
      </w:r>
      <w:r w:rsidR="00DC45EF">
        <w:rPr>
          <w:rFonts w:ascii="Times New Roman" w:hAnsi="Times New Roman" w:cs="Times New Roman"/>
          <w:sz w:val="24"/>
          <w:szCs w:val="24"/>
        </w:rPr>
        <w:t>1</w:t>
      </w:r>
      <w:r w:rsidR="00AE3E20">
        <w:rPr>
          <w:rFonts w:ascii="Times New Roman" w:hAnsi="Times New Roman" w:cs="Times New Roman"/>
          <w:sz w:val="24"/>
          <w:szCs w:val="24"/>
        </w:rPr>
        <w:t>/</w:t>
      </w:r>
      <w:r w:rsidR="00E87F59" w:rsidRPr="00E87F59">
        <w:rPr>
          <w:rFonts w:ascii="Times New Roman" w:hAnsi="Times New Roman" w:cs="Times New Roman"/>
          <w:sz w:val="24"/>
          <w:szCs w:val="24"/>
        </w:rPr>
        <w:t>201</w:t>
      </w:r>
      <w:r w:rsidR="00484BB9">
        <w:rPr>
          <w:rFonts w:ascii="Times New Roman" w:hAnsi="Times New Roman" w:cs="Times New Roman"/>
          <w:sz w:val="24"/>
          <w:szCs w:val="24"/>
        </w:rPr>
        <w:t>4</w:t>
      </w:r>
    </w:p>
    <w:p w:rsidR="00042FFE" w:rsidRDefault="008846F6" w:rsidP="00AB4BA6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9749" cy="5095875"/>
            <wp:effectExtent l="19050" t="0" r="530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21" t="8565" r="15239" b="1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84" cy="509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FE" w:rsidRDefault="00D45477" w:rsidP="00042FFE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FFE">
        <w:rPr>
          <w:rFonts w:ascii="Times New Roman" w:hAnsi="Times New Roman" w:cs="Times New Roman"/>
          <w:sz w:val="24"/>
          <w:szCs w:val="24"/>
        </w:rPr>
        <w:t xml:space="preserve">On-axis field profile of 20-T magnet of 16-cm </w:t>
      </w:r>
      <w:r w:rsidR="008846F6">
        <w:rPr>
          <w:rFonts w:ascii="Times New Roman" w:hAnsi="Times New Roman" w:cs="Times New Roman"/>
          <w:sz w:val="24"/>
          <w:szCs w:val="24"/>
        </w:rPr>
        <w:t>inner radius</w:t>
      </w:r>
      <w:r w:rsidR="00042F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FFE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copper</w:t>
      </w:r>
      <w:r w:rsidR="008846F6">
        <w:rPr>
          <w:rFonts w:ascii="Times New Roman" w:hAnsi="Times New Roman" w:cs="Times New Roman"/>
          <w:sz w:val="24"/>
          <w:szCs w:val="24"/>
        </w:rPr>
        <w:t xml:space="preserve"> magnet generates </w:t>
      </w:r>
      <w:r w:rsidR="00042FFE">
        <w:rPr>
          <w:rFonts w:ascii="Times New Roman" w:hAnsi="Times New Roman" w:cs="Times New Roman"/>
          <w:sz w:val="24"/>
          <w:szCs w:val="24"/>
        </w:rPr>
        <w:t>5 T at 8.6 MW with five tightly-nested two-layer coils of mineral-insulated hollow conductor. The conductor is rectangular, with aspect ratio ∆z/∆r = 2, optimized in size and cooling-hole diameter to maximize the efficiency dB/</w:t>
      </w:r>
      <w:proofErr w:type="spellStart"/>
      <w:r w:rsidR="00042FFE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="00042FFE">
        <w:rPr>
          <w:rFonts w:ascii="Times New Roman" w:hAnsi="Times New Roman" w:cs="Times New Roman"/>
          <w:sz w:val="24"/>
          <w:szCs w:val="24"/>
        </w:rPr>
        <w:t xml:space="preserve"> [T/MW]. The peak hot-spot temperature is 90 ºC with </w:t>
      </w:r>
      <w:r>
        <w:rPr>
          <w:rFonts w:ascii="Times New Roman" w:hAnsi="Times New Roman" w:cs="Times New Roman"/>
          <w:sz w:val="24"/>
          <w:szCs w:val="24"/>
        </w:rPr>
        <w:t>cooling</w:t>
      </w:r>
      <w:r w:rsidR="0004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at</w:t>
      </w:r>
      <w:r w:rsidR="00042FFE">
        <w:rPr>
          <w:rFonts w:ascii="Times New Roman" w:hAnsi="Times New Roman" w:cs="Times New Roman"/>
          <w:sz w:val="24"/>
          <w:szCs w:val="24"/>
        </w:rPr>
        <w:t xml:space="preserve"> 10 ºC, a water-pressure drop of 40 atm, and three hydraulic passages per coil.</w:t>
      </w:r>
    </w:p>
    <w:p w:rsidR="0078344E" w:rsidRDefault="0078344E" w:rsidP="00042FFE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344E" w:rsidRDefault="00AE5524" w:rsidP="00042FFE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24450" cy="76200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64" w:rsidRDefault="00A71464" w:rsidP="00042FFE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2:  Coil cross sections and field direction (arrows) and magnitude (color &amp; contours) of Target Magnet of Fig. 1:  20to2T5m2+5.</w:t>
      </w:r>
    </w:p>
    <w:sectPr w:rsidR="00A71464" w:rsidSect="00E85C4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70B"/>
    <w:rsid w:val="00004A63"/>
    <w:rsid w:val="00006DA4"/>
    <w:rsid w:val="00042FFE"/>
    <w:rsid w:val="00044184"/>
    <w:rsid w:val="00062D52"/>
    <w:rsid w:val="00063FA2"/>
    <w:rsid w:val="00087B23"/>
    <w:rsid w:val="0009561B"/>
    <w:rsid w:val="000B2ABC"/>
    <w:rsid w:val="000D0B0F"/>
    <w:rsid w:val="000E3C45"/>
    <w:rsid w:val="000F047B"/>
    <w:rsid w:val="000F15C2"/>
    <w:rsid w:val="00126616"/>
    <w:rsid w:val="00133FC6"/>
    <w:rsid w:val="00140BF2"/>
    <w:rsid w:val="00147156"/>
    <w:rsid w:val="001549EB"/>
    <w:rsid w:val="0015618F"/>
    <w:rsid w:val="00157387"/>
    <w:rsid w:val="00157618"/>
    <w:rsid w:val="00183272"/>
    <w:rsid w:val="00194DB5"/>
    <w:rsid w:val="001A2ED7"/>
    <w:rsid w:val="001B47D0"/>
    <w:rsid w:val="001B602B"/>
    <w:rsid w:val="001C343C"/>
    <w:rsid w:val="001F0E50"/>
    <w:rsid w:val="00203B4D"/>
    <w:rsid w:val="00212501"/>
    <w:rsid w:val="00281C32"/>
    <w:rsid w:val="00286CC6"/>
    <w:rsid w:val="00287104"/>
    <w:rsid w:val="0029368F"/>
    <w:rsid w:val="0029603E"/>
    <w:rsid w:val="00296235"/>
    <w:rsid w:val="002C18D8"/>
    <w:rsid w:val="002C4555"/>
    <w:rsid w:val="002D7A51"/>
    <w:rsid w:val="002F3082"/>
    <w:rsid w:val="002F56FA"/>
    <w:rsid w:val="002F6B99"/>
    <w:rsid w:val="003345D1"/>
    <w:rsid w:val="00337B1A"/>
    <w:rsid w:val="0034366C"/>
    <w:rsid w:val="0034537D"/>
    <w:rsid w:val="0034746A"/>
    <w:rsid w:val="00350A17"/>
    <w:rsid w:val="0035645C"/>
    <w:rsid w:val="00357C21"/>
    <w:rsid w:val="00361756"/>
    <w:rsid w:val="00374CBF"/>
    <w:rsid w:val="003973A1"/>
    <w:rsid w:val="00397879"/>
    <w:rsid w:val="003A1F64"/>
    <w:rsid w:val="003B7A96"/>
    <w:rsid w:val="003C5395"/>
    <w:rsid w:val="003D3F9C"/>
    <w:rsid w:val="003F5FE7"/>
    <w:rsid w:val="00410AFB"/>
    <w:rsid w:val="00422877"/>
    <w:rsid w:val="004332C3"/>
    <w:rsid w:val="00433676"/>
    <w:rsid w:val="004441FB"/>
    <w:rsid w:val="004704E1"/>
    <w:rsid w:val="00484BB9"/>
    <w:rsid w:val="004C6DB2"/>
    <w:rsid w:val="004E3D95"/>
    <w:rsid w:val="004F7853"/>
    <w:rsid w:val="005207BC"/>
    <w:rsid w:val="00523E0E"/>
    <w:rsid w:val="00535396"/>
    <w:rsid w:val="00543961"/>
    <w:rsid w:val="0056757A"/>
    <w:rsid w:val="00594EDC"/>
    <w:rsid w:val="00596087"/>
    <w:rsid w:val="005B070B"/>
    <w:rsid w:val="005C617C"/>
    <w:rsid w:val="005D1FF9"/>
    <w:rsid w:val="005D5493"/>
    <w:rsid w:val="00616BC3"/>
    <w:rsid w:val="00624FFD"/>
    <w:rsid w:val="00633548"/>
    <w:rsid w:val="0064003C"/>
    <w:rsid w:val="00641887"/>
    <w:rsid w:val="006B33F1"/>
    <w:rsid w:val="006B4247"/>
    <w:rsid w:val="006C7102"/>
    <w:rsid w:val="006D6F40"/>
    <w:rsid w:val="006D7276"/>
    <w:rsid w:val="006E0B96"/>
    <w:rsid w:val="006E661D"/>
    <w:rsid w:val="0070467A"/>
    <w:rsid w:val="00724DD7"/>
    <w:rsid w:val="00745D31"/>
    <w:rsid w:val="00750E6D"/>
    <w:rsid w:val="00753F6F"/>
    <w:rsid w:val="0078344E"/>
    <w:rsid w:val="007A02BE"/>
    <w:rsid w:val="007A5A41"/>
    <w:rsid w:val="007B7070"/>
    <w:rsid w:val="007E5E86"/>
    <w:rsid w:val="007E7328"/>
    <w:rsid w:val="007F43C9"/>
    <w:rsid w:val="00842D9E"/>
    <w:rsid w:val="00845162"/>
    <w:rsid w:val="008578D5"/>
    <w:rsid w:val="008846F6"/>
    <w:rsid w:val="00891C22"/>
    <w:rsid w:val="008969A2"/>
    <w:rsid w:val="008A7950"/>
    <w:rsid w:val="008B0283"/>
    <w:rsid w:val="008B7F5D"/>
    <w:rsid w:val="008F611C"/>
    <w:rsid w:val="00905CF4"/>
    <w:rsid w:val="00906D55"/>
    <w:rsid w:val="0094348E"/>
    <w:rsid w:val="009452A7"/>
    <w:rsid w:val="00953105"/>
    <w:rsid w:val="009939EB"/>
    <w:rsid w:val="00A039F6"/>
    <w:rsid w:val="00A15895"/>
    <w:rsid w:val="00A4161E"/>
    <w:rsid w:val="00A44AFE"/>
    <w:rsid w:val="00A45470"/>
    <w:rsid w:val="00A50824"/>
    <w:rsid w:val="00A54141"/>
    <w:rsid w:val="00A71464"/>
    <w:rsid w:val="00A91079"/>
    <w:rsid w:val="00AA7AE3"/>
    <w:rsid w:val="00AB0443"/>
    <w:rsid w:val="00AB4BA6"/>
    <w:rsid w:val="00AE36BB"/>
    <w:rsid w:val="00AE3E20"/>
    <w:rsid w:val="00AE429B"/>
    <w:rsid w:val="00AE5524"/>
    <w:rsid w:val="00AF2EF1"/>
    <w:rsid w:val="00AF3081"/>
    <w:rsid w:val="00B01410"/>
    <w:rsid w:val="00B01B6C"/>
    <w:rsid w:val="00B10CC4"/>
    <w:rsid w:val="00B16B4D"/>
    <w:rsid w:val="00B27A7E"/>
    <w:rsid w:val="00B57D06"/>
    <w:rsid w:val="00B643B7"/>
    <w:rsid w:val="00B7696C"/>
    <w:rsid w:val="00B85C08"/>
    <w:rsid w:val="00BB62D1"/>
    <w:rsid w:val="00BC5851"/>
    <w:rsid w:val="00BD4927"/>
    <w:rsid w:val="00BD6384"/>
    <w:rsid w:val="00BF0087"/>
    <w:rsid w:val="00C0196B"/>
    <w:rsid w:val="00C208EF"/>
    <w:rsid w:val="00C340ED"/>
    <w:rsid w:val="00C433C5"/>
    <w:rsid w:val="00C46698"/>
    <w:rsid w:val="00C53ECE"/>
    <w:rsid w:val="00C80CE3"/>
    <w:rsid w:val="00C900AB"/>
    <w:rsid w:val="00CA27F2"/>
    <w:rsid w:val="00CA7701"/>
    <w:rsid w:val="00D10F87"/>
    <w:rsid w:val="00D12C4C"/>
    <w:rsid w:val="00D25F86"/>
    <w:rsid w:val="00D40A03"/>
    <w:rsid w:val="00D45477"/>
    <w:rsid w:val="00D51E93"/>
    <w:rsid w:val="00D94223"/>
    <w:rsid w:val="00DB27D2"/>
    <w:rsid w:val="00DB673C"/>
    <w:rsid w:val="00DB768E"/>
    <w:rsid w:val="00DC45EF"/>
    <w:rsid w:val="00DE04F2"/>
    <w:rsid w:val="00DE441F"/>
    <w:rsid w:val="00DE557C"/>
    <w:rsid w:val="00E01BCB"/>
    <w:rsid w:val="00E16404"/>
    <w:rsid w:val="00E2176A"/>
    <w:rsid w:val="00E22490"/>
    <w:rsid w:val="00E22EE4"/>
    <w:rsid w:val="00E33132"/>
    <w:rsid w:val="00E85C43"/>
    <w:rsid w:val="00E87F59"/>
    <w:rsid w:val="00E91010"/>
    <w:rsid w:val="00EA00B5"/>
    <w:rsid w:val="00EC00DF"/>
    <w:rsid w:val="00EC682A"/>
    <w:rsid w:val="00ED05FC"/>
    <w:rsid w:val="00ED64F7"/>
    <w:rsid w:val="00EF1AE6"/>
    <w:rsid w:val="00F00BC0"/>
    <w:rsid w:val="00F17F77"/>
    <w:rsid w:val="00F264BF"/>
    <w:rsid w:val="00F5546E"/>
    <w:rsid w:val="00F57AE2"/>
    <w:rsid w:val="00F73C50"/>
    <w:rsid w:val="00F7455F"/>
    <w:rsid w:val="00FA5554"/>
    <w:rsid w:val="00FA6EC1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12</cp:revision>
  <cp:lastPrinted>2014-01-11T03:17:00Z</cp:lastPrinted>
  <dcterms:created xsi:type="dcterms:W3CDTF">2014-01-21T16:13:00Z</dcterms:created>
  <dcterms:modified xsi:type="dcterms:W3CDTF">2014-01-22T04:52:00Z</dcterms:modified>
</cp:coreProperties>
</file>