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4" w:rsidRPr="009400D1" w:rsidRDefault="00604F05" w:rsidP="00E0327A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0D1">
        <w:rPr>
          <w:rFonts w:ascii="Times New Roman" w:hAnsi="Times New Roman" w:cs="Times New Roman"/>
          <w:sz w:val="28"/>
          <w:szCs w:val="28"/>
        </w:rPr>
        <w:t>Target</w:t>
      </w:r>
      <w:r w:rsidR="00C70670">
        <w:rPr>
          <w:rFonts w:ascii="Times New Roman" w:hAnsi="Times New Roman" w:cs="Times New Roman"/>
          <w:sz w:val="28"/>
          <w:szCs w:val="28"/>
        </w:rPr>
        <w:t xml:space="preserve"> </w:t>
      </w:r>
      <w:r w:rsidRPr="009400D1">
        <w:rPr>
          <w:rFonts w:ascii="Times New Roman" w:hAnsi="Times New Roman" w:cs="Times New Roman"/>
          <w:sz w:val="28"/>
          <w:szCs w:val="28"/>
        </w:rPr>
        <w:t>Magnet</w:t>
      </w:r>
      <w:r w:rsidR="00C70670">
        <w:rPr>
          <w:rFonts w:ascii="Times New Roman" w:hAnsi="Times New Roman" w:cs="Times New Roman"/>
          <w:sz w:val="28"/>
          <w:szCs w:val="28"/>
        </w:rPr>
        <w:t>s</w:t>
      </w:r>
      <w:r w:rsidRPr="009400D1">
        <w:rPr>
          <w:rFonts w:ascii="Times New Roman" w:hAnsi="Times New Roman" w:cs="Times New Roman"/>
          <w:sz w:val="28"/>
          <w:szCs w:val="28"/>
        </w:rPr>
        <w:t xml:space="preserve"> </w:t>
      </w:r>
      <w:r w:rsidR="009467A3" w:rsidRPr="009400D1">
        <w:rPr>
          <w:rFonts w:ascii="Times New Roman" w:hAnsi="Times New Roman" w:cs="Times New Roman"/>
          <w:sz w:val="28"/>
          <w:szCs w:val="28"/>
        </w:rPr>
        <w:t xml:space="preserve">that </w:t>
      </w:r>
      <w:r w:rsidR="00F42D06" w:rsidRPr="009400D1">
        <w:rPr>
          <w:rFonts w:ascii="Times New Roman" w:hAnsi="Times New Roman" w:cs="Times New Roman"/>
          <w:sz w:val="28"/>
          <w:szCs w:val="28"/>
        </w:rPr>
        <w:t xml:space="preserve">Ramp from </w:t>
      </w:r>
      <w:r w:rsidR="00E03D83" w:rsidRPr="009400D1">
        <w:rPr>
          <w:rFonts w:ascii="Times New Roman" w:hAnsi="Times New Roman" w:cs="Times New Roman"/>
          <w:sz w:val="28"/>
          <w:szCs w:val="28"/>
        </w:rPr>
        <w:t>20</w:t>
      </w:r>
      <w:r w:rsidR="00F42D06" w:rsidRPr="009400D1">
        <w:rPr>
          <w:rFonts w:ascii="Times New Roman" w:hAnsi="Times New Roman" w:cs="Times New Roman"/>
          <w:sz w:val="28"/>
          <w:szCs w:val="28"/>
        </w:rPr>
        <w:t xml:space="preserve"> T </w:t>
      </w:r>
      <w:r w:rsidR="00D044C4" w:rsidRPr="009400D1">
        <w:rPr>
          <w:rFonts w:ascii="Times New Roman" w:hAnsi="Times New Roman" w:cs="Times New Roman"/>
          <w:sz w:val="28"/>
          <w:szCs w:val="28"/>
        </w:rPr>
        <w:t>to</w:t>
      </w:r>
      <w:r w:rsidR="00F42D06" w:rsidRPr="009400D1">
        <w:rPr>
          <w:rFonts w:ascii="Times New Roman" w:hAnsi="Times New Roman" w:cs="Times New Roman"/>
          <w:sz w:val="28"/>
          <w:szCs w:val="28"/>
        </w:rPr>
        <w:t xml:space="preserve"> 1.5 T </w:t>
      </w:r>
      <w:r w:rsidR="00334F9F" w:rsidRPr="009400D1">
        <w:rPr>
          <w:rFonts w:ascii="Times New Roman" w:hAnsi="Times New Roman" w:cs="Times New Roman"/>
          <w:sz w:val="28"/>
          <w:szCs w:val="28"/>
        </w:rPr>
        <w:t>at</w:t>
      </w:r>
      <w:r w:rsidR="00F42D06" w:rsidRPr="009400D1">
        <w:rPr>
          <w:rFonts w:ascii="Times New Roman" w:hAnsi="Times New Roman" w:cs="Times New Roman"/>
          <w:sz w:val="28"/>
          <w:szCs w:val="28"/>
        </w:rPr>
        <w:t xml:space="preserve"> </w:t>
      </w:r>
      <w:r w:rsidR="00D044C4" w:rsidRPr="009400D1">
        <w:rPr>
          <w:rFonts w:ascii="Times New Roman" w:hAnsi="Times New Roman" w:cs="Times New Roman"/>
          <w:sz w:val="28"/>
          <w:szCs w:val="28"/>
        </w:rPr>
        <w:t>7 m</w:t>
      </w:r>
      <w:r w:rsidR="009400D1">
        <w:rPr>
          <w:rFonts w:ascii="Times New Roman" w:hAnsi="Times New Roman" w:cs="Times New Roman"/>
          <w:sz w:val="28"/>
          <w:szCs w:val="28"/>
        </w:rPr>
        <w:t>, 2 T</w:t>
      </w:r>
      <w:r w:rsidR="009F3AF9">
        <w:rPr>
          <w:rFonts w:ascii="Times New Roman" w:hAnsi="Times New Roman" w:cs="Times New Roman"/>
          <w:sz w:val="28"/>
          <w:szCs w:val="28"/>
        </w:rPr>
        <w:t xml:space="preserve"> at </w:t>
      </w:r>
      <w:r w:rsidR="009400D1">
        <w:rPr>
          <w:rFonts w:ascii="Times New Roman" w:hAnsi="Times New Roman" w:cs="Times New Roman"/>
          <w:sz w:val="28"/>
          <w:szCs w:val="28"/>
        </w:rPr>
        <w:t>6 m, or 2.5 T</w:t>
      </w:r>
      <w:r w:rsidR="009F3AF9">
        <w:rPr>
          <w:rFonts w:ascii="Times New Roman" w:hAnsi="Times New Roman" w:cs="Times New Roman"/>
          <w:sz w:val="28"/>
          <w:szCs w:val="28"/>
        </w:rPr>
        <w:t xml:space="preserve"> at </w:t>
      </w:r>
      <w:r w:rsidR="009400D1">
        <w:rPr>
          <w:rFonts w:ascii="Times New Roman" w:hAnsi="Times New Roman" w:cs="Times New Roman"/>
          <w:sz w:val="28"/>
          <w:szCs w:val="28"/>
        </w:rPr>
        <w:t>5 m</w:t>
      </w:r>
    </w:p>
    <w:p w:rsidR="00D53EBC" w:rsidRDefault="00D53EBC" w:rsidP="008E56B7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3AB1">
        <w:rPr>
          <w:rFonts w:ascii="Times New Roman" w:hAnsi="Times New Roman" w:cs="Times New Roman"/>
          <w:sz w:val="24"/>
          <w:szCs w:val="24"/>
        </w:rPr>
        <w:t>Bob Weggel</w:t>
      </w:r>
      <w:r w:rsidR="009400D1">
        <w:rPr>
          <w:rFonts w:ascii="Times New Roman" w:hAnsi="Times New Roman" w:cs="Times New Roman"/>
          <w:sz w:val="24"/>
          <w:szCs w:val="24"/>
        </w:rPr>
        <w:tab/>
      </w:r>
      <w:r w:rsidR="007E1165">
        <w:rPr>
          <w:rFonts w:ascii="Times New Roman" w:hAnsi="Times New Roman" w:cs="Times New Roman"/>
          <w:sz w:val="24"/>
          <w:szCs w:val="24"/>
        </w:rPr>
        <w:tab/>
      </w:r>
      <w:r w:rsidRPr="00AC3AB1">
        <w:rPr>
          <w:rFonts w:ascii="Times New Roman" w:hAnsi="Times New Roman" w:cs="Times New Roman"/>
          <w:sz w:val="24"/>
          <w:szCs w:val="24"/>
        </w:rPr>
        <w:t>Magnet Optimization Research Engineering, LLC</w:t>
      </w:r>
      <w:r w:rsidR="009400D1">
        <w:rPr>
          <w:rFonts w:ascii="Times New Roman" w:hAnsi="Times New Roman" w:cs="Times New Roman"/>
          <w:sz w:val="24"/>
          <w:szCs w:val="24"/>
        </w:rPr>
        <w:tab/>
      </w:r>
      <w:r w:rsidR="009400D1">
        <w:rPr>
          <w:rFonts w:ascii="Times New Roman" w:hAnsi="Times New Roman" w:cs="Times New Roman"/>
          <w:sz w:val="24"/>
          <w:szCs w:val="24"/>
        </w:rPr>
        <w:tab/>
        <w:t>April 1</w:t>
      </w:r>
      <w:r w:rsidR="008D4E03">
        <w:rPr>
          <w:rFonts w:ascii="Times New Roman" w:hAnsi="Times New Roman" w:cs="Times New Roman"/>
          <w:sz w:val="24"/>
          <w:szCs w:val="24"/>
        </w:rPr>
        <w:t>5</w:t>
      </w:r>
      <w:r w:rsidR="009400D1">
        <w:rPr>
          <w:rFonts w:ascii="Times New Roman" w:hAnsi="Times New Roman" w:cs="Times New Roman"/>
          <w:sz w:val="24"/>
          <w:szCs w:val="24"/>
        </w:rPr>
        <w:t>, 2013</w:t>
      </w:r>
    </w:p>
    <w:p w:rsidR="0028317E" w:rsidRDefault="008E56B7" w:rsidP="008E56B7">
      <w:pPr>
        <w:spacing w:before="24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65">
        <w:rPr>
          <w:rFonts w:ascii="Times New Roman" w:eastAsia="Times New Roman" w:hAnsi="Times New Roman" w:cs="Times New Roman"/>
          <w:sz w:val="24"/>
          <w:szCs w:val="24"/>
        </w:rPr>
        <w:t xml:space="preserve">Figure 1 plots the upstream conductor cross sections, field direction (arrows)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E1165">
        <w:rPr>
          <w:rFonts w:ascii="Times New Roman" w:eastAsia="Times New Roman" w:hAnsi="Times New Roman" w:cs="Times New Roman"/>
          <w:sz w:val="24"/>
          <w:szCs w:val="24"/>
        </w:rPr>
        <w:t xml:space="preserve"> magnitude (contours) of Target Magnet IDS120L20to1.5T7m, whose on-axis field ramps from 20 T at z = −0.375 m to 1.5 T at z = 7 m. </w:t>
      </w:r>
      <w:r>
        <w:rPr>
          <w:rFonts w:ascii="Times New Roman" w:eastAsia="Times New Roman" w:hAnsi="Times New Roman" w:cs="Times New Roman"/>
          <w:sz w:val="24"/>
          <w:szCs w:val="24"/>
        </w:rPr>
        <w:t>Figure 2 plots the on-axis field profiles of the magnet components</w:t>
      </w:r>
      <w:r w:rsidRPr="007E1165">
        <w:rPr>
          <w:rFonts w:ascii="Times New Roman" w:eastAsia="Times New Roman" w:hAnsi="Times New Roman" w:cs="Times New Roman"/>
          <w:sz w:val="24"/>
          <w:szCs w:val="24"/>
        </w:rPr>
        <w:t xml:space="preserve">:  5-T, 13-MW resistive magnet (red);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superconducting coil #1 (turquoise); </w:t>
      </w:r>
      <w:r w:rsidRPr="007E1165">
        <w:rPr>
          <w:rFonts w:ascii="Times New Roman" w:eastAsia="Times New Roman" w:hAnsi="Times New Roman" w:cs="Times New Roman"/>
          <w:sz w:val="24"/>
          <w:szCs w:val="24"/>
        </w:rPr>
        <w:t xml:space="preserve">15-T superconducting magnet (blue); total field (magenta);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E1165">
        <w:rPr>
          <w:rFonts w:ascii="Times New Roman" w:eastAsia="Times New Roman" w:hAnsi="Times New Roman" w:cs="Times New Roman"/>
          <w:sz w:val="24"/>
          <w:szCs w:val="24"/>
        </w:rPr>
        <w:t>desired field (black)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6B7" w:rsidRDefault="008E56B7" w:rsidP="008E56B7">
      <w:pPr>
        <w:spacing w:before="24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E1165">
        <w:rPr>
          <w:rFonts w:ascii="Times New Roman" w:eastAsia="Times New Roman" w:hAnsi="Times New Roman" w:cs="Times New Roman"/>
          <w:sz w:val="24"/>
          <w:szCs w:val="24"/>
        </w:rPr>
        <w:t xml:space="preserve"> field error (grey)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7E1165">
        <w:rPr>
          <w:rFonts w:ascii="Times New Roman" w:eastAsia="Times New Roman" w:hAnsi="Times New Roman" w:cs="Times New Roman"/>
          <w:sz w:val="24"/>
          <w:szCs w:val="24"/>
        </w:rPr>
        <w:t xml:space="preserve"> defined as 1000</w:t>
      </w:r>
      <w:r w:rsidR="0028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165">
        <w:rPr>
          <w:rFonts w:ascii="Times New Roman" w:eastAsia="Times New Roman" w:hAnsi="Times New Roman" w:cs="Times New Roman"/>
          <w:sz w:val="24"/>
          <w:szCs w:val="24"/>
        </w:rPr>
        <w:t>(∆B</w:t>
      </w:r>
      <w:proofErr w:type="gramStart"/>
      <w:r w:rsidRPr="007E11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1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165">
        <w:rPr>
          <w:rFonts w:ascii="Times New Roman" w:eastAsia="Times New Roman" w:hAnsi="Times New Roman" w:cs="Times New Roman"/>
          <w:sz w:val="24"/>
          <w:szCs w:val="24"/>
        </w:rPr>
        <w:t>/B</w:t>
      </w:r>
      <w:r w:rsidR="0076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17E">
        <w:rPr>
          <w:rFonts w:ascii="Times New Roman" w:eastAsia="Times New Roman" w:hAnsi="Times New Roman" w:cs="Times New Roman"/>
          <w:sz w:val="24"/>
          <w:szCs w:val="24"/>
        </w:rPr>
        <w:t>≡</w:t>
      </w:r>
      <w:r w:rsidR="00766324">
        <w:rPr>
          <w:rFonts w:ascii="Times New Roman" w:eastAsia="Times New Roman" w:hAnsi="Times New Roman" w:cs="Times New Roman"/>
          <w:sz w:val="24"/>
          <w:szCs w:val="24"/>
        </w:rPr>
        <w:t xml:space="preserve"> 1000</w:t>
      </w:r>
      <w:r w:rsidR="0028317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383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17E" w:rsidRPr="007E1165">
        <w:rPr>
          <w:rFonts w:ascii="Times New Roman" w:eastAsia="Times New Roman" w:hAnsi="Times New Roman" w:cs="Times New Roman"/>
          <w:sz w:val="24"/>
          <w:szCs w:val="24"/>
        </w:rPr>
        <w:t>(∆B</w:t>
      </w:r>
      <w:r w:rsidR="0028317E">
        <w:rPr>
          <w:rFonts w:ascii="Times New Roman" w:eastAsia="Times New Roman" w:hAnsi="Times New Roman" w:cs="Times New Roman"/>
          <w:sz w:val="24"/>
          <w:szCs w:val="24"/>
        </w:rPr>
        <w:t>/B</w:t>
      </w:r>
      <w:r w:rsidR="0028317E" w:rsidRPr="007E11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317E" w:rsidRPr="007E1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8317E">
        <w:rPr>
          <w:rFonts w:ascii="Times New Roman" w:eastAsia="Times New Roman" w:hAnsi="Times New Roman" w:cs="Times New Roman"/>
          <w:sz w:val="24"/>
          <w:szCs w:val="24"/>
        </w:rPr>
        <w:t xml:space="preserve">, whose least-squares minimization (as for Figs. 1&amp;2) strongly penalizes </w:t>
      </w:r>
      <w:r w:rsidR="008D4E03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28317E">
        <w:rPr>
          <w:rFonts w:ascii="Times New Roman" w:eastAsia="Times New Roman" w:hAnsi="Times New Roman" w:cs="Times New Roman"/>
          <w:sz w:val="24"/>
          <w:szCs w:val="24"/>
        </w:rPr>
        <w:t xml:space="preserve"> excursions from the desired field while virtually ignoring small </w:t>
      </w:r>
      <w:r w:rsidR="008D4E03">
        <w:rPr>
          <w:rFonts w:ascii="Times New Roman" w:eastAsia="Times New Roman" w:hAnsi="Times New Roman" w:cs="Times New Roman"/>
          <w:sz w:val="24"/>
          <w:szCs w:val="24"/>
        </w:rPr>
        <w:t>ones</w:t>
      </w:r>
      <w:r w:rsidR="002831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Compared to Target Magnet IDS120’20to1p5T7m, documented in Target20T7m’.docx of 4/8/2013, the maximum field error improves only 16% (from 20.3 to 17.1)</w:t>
      </w:r>
      <w:r w:rsidR="008D4E0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 xml:space="preserve"> more 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 xml:space="preserve">13 MW instead of </w:t>
      </w:r>
      <w:r>
        <w:rPr>
          <w:rFonts w:ascii="Times New Roman" w:eastAsia="Times New Roman" w:hAnsi="Times New Roman" w:cs="Times New Roman"/>
          <w:sz w:val="24"/>
          <w:szCs w:val="24"/>
        </w:rPr>
        <w:t>10.8 MW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70" w:rsidRDefault="00C70670" w:rsidP="008E56B7">
      <w:pPr>
        <w:spacing w:before="36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5075" cy="5299408"/>
            <wp:effectExtent l="19050" t="0" r="30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68" r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53" cy="531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70" w:rsidRDefault="00C70670" w:rsidP="00C70670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Fig. </w:t>
      </w:r>
      <w:r w:rsidR="00A8759A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8317E">
        <w:rPr>
          <w:rFonts w:ascii="Times New Roman" w:eastAsia="Times New Roman" w:hAnsi="Times New Roman" w:cs="Times New Roman"/>
          <w:sz w:val="20"/>
          <w:szCs w:val="20"/>
        </w:rPr>
        <w:t>Upstream c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>onductor cross sections, f</w:t>
      </w:r>
      <w:r>
        <w:rPr>
          <w:rFonts w:ascii="Times New Roman" w:eastAsia="Times New Roman" w:hAnsi="Times New Roman" w:cs="Times New Roman"/>
          <w:sz w:val="20"/>
          <w:szCs w:val="20"/>
        </w:rPr>
        <w:t>ield direction (arrows) &amp; magnitude (contours)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 xml:space="preserve"> of Target Magnet IDS120L20to1.5T7m, whose on-axis field ramps from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T at z = </w:t>
      </w:r>
      <w:r>
        <w:rPr>
          <w:rFonts w:ascii="Calibri" w:eastAsia="Times New Roman" w:hAnsi="Calibri" w:cs="Times New Roman"/>
          <w:sz w:val="20"/>
          <w:szCs w:val="20"/>
        </w:rPr>
        <w:t>−</w:t>
      </w:r>
      <w:r>
        <w:rPr>
          <w:rFonts w:ascii="Times New Roman" w:eastAsia="Times New Roman" w:hAnsi="Times New Roman" w:cs="Times New Roman"/>
          <w:sz w:val="20"/>
          <w:szCs w:val="20"/>
        </w:rPr>
        <w:t>0.375 m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1.5 T at z = 7 m.</w:t>
      </w:r>
    </w:p>
    <w:p w:rsidR="00C1456B" w:rsidRDefault="009400D1" w:rsidP="008E56B7">
      <w:pPr>
        <w:spacing w:before="48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3924300" cy="319488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91" t="7994" r="11321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44" cy="321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6B" w:rsidRDefault="00C1456B" w:rsidP="00C70670">
      <w:pPr>
        <w:spacing w:before="120" w:after="24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On-axis field profile of Target Magnet IDS120</w:t>
      </w:r>
      <w:r w:rsidR="009400D1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20to1</w:t>
      </w:r>
      <w:r w:rsidR="009400D1">
        <w:rPr>
          <w:rFonts w:ascii="Times New Roman" w:eastAsia="Times New Roman" w:hAnsi="Times New Roman" w:cs="Times New Roman"/>
          <w:sz w:val="20"/>
          <w:szCs w:val="20"/>
        </w:rPr>
        <w:t>.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>5T7m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5-T</w:t>
      </w:r>
      <w:r w:rsidR="009400D1">
        <w:rPr>
          <w:rFonts w:ascii="Times New Roman" w:eastAsia="Times New Roman" w:hAnsi="Times New Roman" w:cs="Times New Roman"/>
          <w:sz w:val="20"/>
          <w:szCs w:val="20"/>
        </w:rPr>
        <w:t>, 13-MW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esistive magnet (red)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 xml:space="preserve">superconducting coil #1 (turquoise); 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15-T s</w:t>
      </w:r>
      <w:r>
        <w:rPr>
          <w:rFonts w:ascii="Times New Roman" w:eastAsia="Times New Roman" w:hAnsi="Times New Roman" w:cs="Times New Roman"/>
          <w:sz w:val="20"/>
          <w:szCs w:val="20"/>
        </w:rPr>
        <w:t>uperconducting magnet (blue)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total field (mag</w:t>
      </w:r>
      <w:r w:rsidR="00461897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nta); 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desired field (black)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 error</w:t>
      </w:r>
      <w:r w:rsidR="00CB26E2">
        <w:rPr>
          <w:rFonts w:ascii="Times New Roman" w:eastAsia="Times New Roman" w:hAnsi="Times New Roman" w:cs="Times New Roman"/>
          <w:sz w:val="20"/>
          <w:szCs w:val="20"/>
        </w:rPr>
        <w:t xml:space="preserve"> (grey)</w:t>
      </w:r>
      <w:r w:rsidR="007E1165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defined as 1000(∆B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1456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/B</w:t>
      </w:r>
      <w:r w:rsidR="00383030">
        <w:rPr>
          <w:rFonts w:ascii="Times New Roman" w:eastAsia="Times New Roman" w:hAnsi="Times New Roman" w:cs="Times New Roman"/>
          <w:sz w:val="20"/>
          <w:szCs w:val="20"/>
        </w:rPr>
        <w:t xml:space="preserve"> ≡ 1000 B (∆B/B)</w:t>
      </w:r>
      <w:r w:rsidR="00383030" w:rsidRPr="0038303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7022" w:rsidRDefault="0028317E" w:rsidP="00C97022">
      <w:pPr>
        <w:spacing w:before="24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Allowing a greater discrepancy between the actual and desired </w:t>
      </w:r>
      <w:r w:rsidR="002359AA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>, at least in the region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1.8 m &lt; z &lt; 1 m, </w:t>
      </w:r>
      <w:r w:rsidR="00131829">
        <w:rPr>
          <w:rFonts w:ascii="Times New Roman" w:eastAsia="Times New Roman" w:hAnsi="Times New Roman" w:cs="Times New Roman"/>
          <w:sz w:val="24"/>
          <w:szCs w:val="24"/>
        </w:rPr>
        <w:t xml:space="preserve">as in Figs. 3 </w:t>
      </w:r>
      <w:r w:rsidR="00A8759A">
        <w:rPr>
          <w:rFonts w:ascii="Times New Roman" w:eastAsia="Times New Roman" w:hAnsi="Times New Roman" w:cs="Times New Roman"/>
          <w:sz w:val="24"/>
          <w:szCs w:val="24"/>
        </w:rPr>
        <w:t>&amp; 4,</w:t>
      </w:r>
      <w:r w:rsidR="0013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>cuts</w:t>
      </w:r>
      <w:r w:rsidR="00131829">
        <w:rPr>
          <w:rFonts w:ascii="Times New Roman" w:eastAsia="Times New Roman" w:hAnsi="Times New Roman" w:cs="Times New Roman"/>
          <w:sz w:val="24"/>
          <w:szCs w:val="24"/>
        </w:rPr>
        <w:t xml:space="preserve"> the power consumption by</w:t>
      </w:r>
      <w:r w:rsidR="002359AA">
        <w:rPr>
          <w:rFonts w:ascii="Times New Roman" w:eastAsia="Times New Roman" w:hAnsi="Times New Roman" w:cs="Times New Roman"/>
          <w:sz w:val="24"/>
          <w:szCs w:val="24"/>
        </w:rPr>
        <w:t xml:space="preserve"> 24%, to 9.8 MW.</w:t>
      </w:r>
      <w:r w:rsidR="0031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>For z &gt; 7 m the</w:t>
      </w:r>
      <w:r w:rsidR="00887412">
        <w:rPr>
          <w:rFonts w:ascii="Times New Roman" w:eastAsia="Times New Roman" w:hAnsi="Times New Roman" w:cs="Times New Roman"/>
          <w:sz w:val="24"/>
          <w:szCs w:val="24"/>
        </w:rPr>
        <w:t xml:space="preserve"> field quality </w:t>
      </w:r>
      <w:r w:rsidR="00591DB9">
        <w:rPr>
          <w:rFonts w:ascii="Times New Roman" w:eastAsia="Times New Roman" w:hAnsi="Times New Roman" w:cs="Times New Roman"/>
          <w:sz w:val="24"/>
          <w:szCs w:val="24"/>
        </w:rPr>
        <w:t>is better than in Fig. 2,</w:t>
      </w:r>
      <w:r w:rsidR="00887412">
        <w:rPr>
          <w:rFonts w:ascii="Times New Roman" w:eastAsia="Times New Roman" w:hAnsi="Times New Roman" w:cs="Times New Roman"/>
          <w:sz w:val="24"/>
          <w:szCs w:val="24"/>
        </w:rPr>
        <w:t xml:space="preserve"> a consequence of allowing coils to be shorter axially and deeper radially</w:t>
      </w:r>
      <w:r w:rsidR="00131829">
        <w:rPr>
          <w:rFonts w:ascii="Times New Roman" w:eastAsia="Times New Roman" w:hAnsi="Times New Roman" w:cs="Times New Roman"/>
          <w:sz w:val="24"/>
          <w:szCs w:val="24"/>
        </w:rPr>
        <w:t xml:space="preserve">. In Fig. 3 the field error is </w:t>
      </w:r>
      <w:r w:rsidR="009F3A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1829">
        <w:rPr>
          <w:rFonts w:ascii="Times New Roman" w:eastAsia="Times New Roman" w:hAnsi="Times New Roman" w:cs="Times New Roman"/>
          <w:sz w:val="24"/>
          <w:szCs w:val="24"/>
        </w:rPr>
        <w:t xml:space="preserve">∆B/B [%]; the maximum percentage discrepancy </w:t>
      </w:r>
      <w:r w:rsidR="004E11B2">
        <w:rPr>
          <w:rFonts w:ascii="Times New Roman" w:eastAsia="Times New Roman" w:hAnsi="Times New Roman" w:cs="Times New Roman"/>
          <w:sz w:val="24"/>
          <w:szCs w:val="24"/>
        </w:rPr>
        <w:t xml:space="preserve">is 4.9 % in </w:t>
      </w:r>
      <w:r w:rsidR="00131829">
        <w:rPr>
          <w:rFonts w:ascii="Times New Roman" w:eastAsia="Times New Roman" w:hAnsi="Times New Roman" w:cs="Times New Roman"/>
          <w:sz w:val="24"/>
          <w:szCs w:val="24"/>
        </w:rPr>
        <w:t>the ramp region (at z = 70 cm)</w:t>
      </w:r>
      <w:r w:rsidR="004E11B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36DD0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4E11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6DD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E11B2">
        <w:rPr>
          <w:rFonts w:ascii="Times New Roman" w:eastAsia="Times New Roman" w:hAnsi="Times New Roman" w:cs="Times New Roman"/>
          <w:sz w:val="24"/>
          <w:szCs w:val="24"/>
        </w:rPr>
        <w:t>in the decay region (</w:t>
      </w:r>
      <w:r w:rsidR="00C97022">
        <w:rPr>
          <w:rFonts w:ascii="Times New Roman" w:eastAsia="Times New Roman" w:hAnsi="Times New Roman" w:cs="Times New Roman"/>
          <w:sz w:val="24"/>
          <w:szCs w:val="24"/>
        </w:rPr>
        <w:t>at 1</w:t>
      </w:r>
      <w:r w:rsidR="00B36DD0">
        <w:rPr>
          <w:rFonts w:ascii="Times New Roman" w:eastAsia="Times New Roman" w:hAnsi="Times New Roman" w:cs="Times New Roman"/>
          <w:sz w:val="24"/>
          <w:szCs w:val="24"/>
        </w:rPr>
        <w:t>,320</w:t>
      </w:r>
      <w:r w:rsidR="00C97022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4E11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DA2" w:rsidRDefault="00DA127F" w:rsidP="00C97022">
      <w:pPr>
        <w:spacing w:before="24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41108" cy="3249982"/>
            <wp:effectExtent l="19050" t="0" r="2242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91" t="7994" r="11756" b="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24" cy="325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38" w:rsidRPr="00B36DD0" w:rsidRDefault="00317738" w:rsidP="00317738">
      <w:pPr>
        <w:spacing w:before="120" w:after="24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3.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On-axis field profile of Target Magnet IDS120L20to1.5T7m</w:t>
      </w:r>
      <w:r w:rsidR="004E5894">
        <w:rPr>
          <w:rFonts w:ascii="Times New Roman" w:eastAsia="Times New Roman" w:hAnsi="Times New Roman" w:cs="Times New Roman"/>
          <w:sz w:val="20"/>
          <w:szCs w:val="20"/>
        </w:rPr>
        <w:t>%dB</w:t>
      </w:r>
      <w:r w:rsidR="00393DA2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4E11B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5-T, </w:t>
      </w:r>
      <w:r w:rsidR="004E5894">
        <w:rPr>
          <w:rFonts w:ascii="Times New Roman" w:eastAsia="Times New Roman" w:hAnsi="Times New Roman" w:cs="Times New Roman"/>
          <w:sz w:val="20"/>
          <w:szCs w:val="20"/>
        </w:rPr>
        <w:t>9.8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-MW resistive magnet (red); superconducting coil #1 (turquoise); 15-T </w:t>
      </w:r>
      <w:r w:rsidR="00B36DD0">
        <w:rPr>
          <w:rFonts w:ascii="Times New Roman" w:eastAsia="Times New Roman" w:hAnsi="Times New Roman" w:cs="Times New Roman"/>
          <w:sz w:val="20"/>
          <w:szCs w:val="20"/>
        </w:rPr>
        <w:t>superconducting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magnet (blue); total field (magenta); and desired field (black). The field error (grey) is </w:t>
      </w:r>
      <w:r w:rsidR="004E5894">
        <w:rPr>
          <w:rFonts w:ascii="Times New Roman" w:eastAsia="Times New Roman" w:hAnsi="Times New Roman" w:cs="Times New Roman"/>
          <w:sz w:val="20"/>
          <w:szCs w:val="20"/>
        </w:rPr>
        <w:t>2|</w:t>
      </w:r>
      <w:r>
        <w:rPr>
          <w:rFonts w:ascii="Times New Roman" w:eastAsia="Times New Roman" w:hAnsi="Times New Roman" w:cs="Times New Roman"/>
          <w:sz w:val="20"/>
          <w:szCs w:val="20"/>
        </w:rPr>
        <w:t>∆B</w:t>
      </w:r>
      <w:r w:rsidR="004E5894">
        <w:rPr>
          <w:rFonts w:ascii="Times New Roman" w:eastAsia="Times New Roman" w:hAnsi="Times New Roman" w:cs="Times New Roman"/>
          <w:sz w:val="20"/>
          <w:szCs w:val="20"/>
        </w:rPr>
        <w:t xml:space="preserve">|/B </w:t>
      </w:r>
      <w:r w:rsidR="004E5894" w:rsidRPr="00B36DD0">
        <w:rPr>
          <w:rFonts w:ascii="Times New Roman" w:eastAsia="Times New Roman" w:hAnsi="Times New Roman" w:cs="Times New Roman"/>
          <w:sz w:val="20"/>
          <w:szCs w:val="20"/>
        </w:rPr>
        <w:t>[%]</w:t>
      </w:r>
      <w:r w:rsidR="00B36DD0" w:rsidRPr="00B36DD0">
        <w:rPr>
          <w:rFonts w:ascii="Times New Roman" w:eastAsia="Times New Roman" w:hAnsi="Times New Roman" w:cs="Times New Roman"/>
          <w:sz w:val="20"/>
          <w:szCs w:val="20"/>
        </w:rPr>
        <w:t xml:space="preserve">:  4.9% </w:t>
      </w:r>
      <w:r w:rsidR="00B36DD0">
        <w:rPr>
          <w:rFonts w:ascii="Times New Roman" w:eastAsia="Times New Roman" w:hAnsi="Times New Roman" w:cs="Times New Roman"/>
          <w:sz w:val="20"/>
          <w:szCs w:val="20"/>
        </w:rPr>
        <w:t>a</w:t>
      </w:r>
      <w:r w:rsidR="00B36DD0" w:rsidRPr="00B36DD0">
        <w:rPr>
          <w:rFonts w:ascii="Times New Roman" w:eastAsia="Times New Roman" w:hAnsi="Times New Roman" w:cs="Times New Roman"/>
          <w:sz w:val="20"/>
          <w:szCs w:val="20"/>
        </w:rPr>
        <w:t>t z = 70 cm</w:t>
      </w:r>
      <w:r w:rsidR="00B36DD0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B36DD0" w:rsidRPr="00B36DD0">
        <w:rPr>
          <w:rFonts w:ascii="Times New Roman" w:eastAsia="Times New Roman" w:hAnsi="Times New Roman" w:cs="Times New Roman"/>
          <w:sz w:val="20"/>
          <w:szCs w:val="20"/>
        </w:rPr>
        <w:t xml:space="preserve"> 1.2% at 1,190 cm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4356" w:rsidRDefault="00324356" w:rsidP="005B0F03">
      <w:pPr>
        <w:spacing w:before="48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046771" cy="6952129"/>
            <wp:effectExtent l="19050" t="0" r="147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1" r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34" cy="695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38" w:rsidRDefault="00317738" w:rsidP="00317738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4.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A6772">
        <w:rPr>
          <w:rFonts w:ascii="Times New Roman" w:eastAsia="Times New Roman" w:hAnsi="Times New Roman" w:cs="Times New Roman"/>
          <w:sz w:val="20"/>
          <w:szCs w:val="20"/>
        </w:rPr>
        <w:t>Upstream c</w:t>
      </w:r>
      <w:r>
        <w:rPr>
          <w:rFonts w:ascii="Times New Roman" w:eastAsia="Times New Roman" w:hAnsi="Times New Roman" w:cs="Times New Roman"/>
          <w:sz w:val="20"/>
          <w:szCs w:val="20"/>
        </w:rPr>
        <w:t>onductor cross sections, field direction (arrows) &amp; magnitude (contours) of Target Magnet IDS120L20to1.5T7m</w:t>
      </w:r>
      <w:r w:rsidR="00324356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whose on-axis field ramps from 20 T at z = </w:t>
      </w:r>
      <w:r>
        <w:rPr>
          <w:rFonts w:ascii="Calibri" w:eastAsia="Times New Roman" w:hAnsi="Calibri" w:cs="Times New Roman"/>
          <w:sz w:val="20"/>
          <w:szCs w:val="20"/>
        </w:rPr>
        <w:t>−</w:t>
      </w:r>
      <w:r>
        <w:rPr>
          <w:rFonts w:ascii="Times New Roman" w:eastAsia="Times New Roman" w:hAnsi="Times New Roman" w:cs="Times New Roman"/>
          <w:sz w:val="20"/>
          <w:szCs w:val="20"/>
        </w:rPr>
        <w:t>0.375 m to 1.5 T at z = 7 m.</w:t>
      </w:r>
    </w:p>
    <w:p w:rsidR="00317738" w:rsidRDefault="00317738" w:rsidP="00317738">
      <w:pPr>
        <w:spacing w:before="24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r w:rsidR="00B87A2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compares on-axis field profiles that ramp from 20 T to 1.5 T, 2.0 T </w:t>
      </w:r>
      <w:r w:rsidR="004E11B2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2.5 T with the same curvature near z = 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0.375 meters. The ramp to 2.0 T </w:t>
      </w:r>
      <w:r w:rsidR="009F3AF9">
        <w:rPr>
          <w:rFonts w:ascii="Times New Roman" w:eastAsia="Times New Roman" w:hAnsi="Times New Roman" w:cs="Times New Roman"/>
          <w:sz w:val="24"/>
          <w:szCs w:val="24"/>
        </w:rPr>
        <w:t>bottoms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z = 6.0 m; the ramp to 2.5 T, at 5.3 meters.</w:t>
      </w:r>
    </w:p>
    <w:p w:rsidR="004E11B2" w:rsidRDefault="004E11B2" w:rsidP="00317738">
      <w:pPr>
        <w:spacing w:before="24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Figures 6 and 7 plot the field profile and conductor cross sections of a magnet whose field ramps to 2 T at 6 m.</w:t>
      </w:r>
      <w:proofErr w:type="gramEnd"/>
    </w:p>
    <w:p w:rsidR="00323E89" w:rsidRDefault="00603CBA" w:rsidP="007E534C">
      <w:pPr>
        <w:spacing w:before="48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41481" cy="3597965"/>
            <wp:effectExtent l="19050" t="0" r="191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682" t="9183" r="11682" b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42" cy="359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2F" w:rsidRPr="00B87A2F" w:rsidRDefault="00B87A2F" w:rsidP="00B87A2F">
      <w:pPr>
        <w:spacing w:before="24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87A2F">
        <w:rPr>
          <w:rFonts w:ascii="Times New Roman" w:eastAsia="Times New Roman" w:hAnsi="Times New Roman" w:cs="Times New Roman"/>
          <w:sz w:val="20"/>
          <w:szCs w:val="20"/>
        </w:rPr>
        <w:t>Fig</w:t>
      </w:r>
      <w:r w:rsidR="00A875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7A2F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  <w:r w:rsidR="00A8759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A875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7A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9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87A2F">
        <w:rPr>
          <w:rFonts w:ascii="Times New Roman" w:eastAsia="Times New Roman" w:hAnsi="Times New Roman" w:cs="Times New Roman"/>
          <w:sz w:val="20"/>
          <w:szCs w:val="20"/>
        </w:rPr>
        <w:t>ompar</w:t>
      </w:r>
      <w:r w:rsidR="00A8759A">
        <w:rPr>
          <w:rFonts w:ascii="Times New Roman" w:eastAsia="Times New Roman" w:hAnsi="Times New Roman" w:cs="Times New Roman"/>
          <w:sz w:val="20"/>
          <w:szCs w:val="20"/>
        </w:rPr>
        <w:t>ison of</w:t>
      </w:r>
      <w:r w:rsidRPr="00B87A2F">
        <w:rPr>
          <w:rFonts w:ascii="Times New Roman" w:eastAsia="Times New Roman" w:hAnsi="Times New Roman" w:cs="Times New Roman"/>
          <w:sz w:val="20"/>
          <w:szCs w:val="20"/>
        </w:rPr>
        <w:t xml:space="preserve"> on-axis field profiles that ramp from 20 T to 1.5 T, 2.0 T </w:t>
      </w:r>
      <w:r w:rsidR="004E11B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87A2F">
        <w:rPr>
          <w:rFonts w:ascii="Times New Roman" w:eastAsia="Times New Roman" w:hAnsi="Times New Roman" w:cs="Times New Roman"/>
          <w:sz w:val="20"/>
          <w:szCs w:val="20"/>
        </w:rPr>
        <w:t xml:space="preserve"> 2.5 T with the same curvature near z = −0.375 meters. The ramp to 2.0 T </w:t>
      </w:r>
      <w:r w:rsidR="009F3AF9">
        <w:rPr>
          <w:rFonts w:ascii="Times New Roman" w:eastAsia="Times New Roman" w:hAnsi="Times New Roman" w:cs="Times New Roman"/>
          <w:sz w:val="20"/>
          <w:szCs w:val="20"/>
        </w:rPr>
        <w:t>bottoms out</w:t>
      </w:r>
      <w:r w:rsidRPr="00B87A2F">
        <w:rPr>
          <w:rFonts w:ascii="Times New Roman" w:eastAsia="Times New Roman" w:hAnsi="Times New Roman" w:cs="Times New Roman"/>
          <w:sz w:val="20"/>
          <w:szCs w:val="20"/>
        </w:rPr>
        <w:t xml:space="preserve"> at z = 6.0 m; the ramp to 2.5 T, at 5.3 meters.</w:t>
      </w:r>
    </w:p>
    <w:p w:rsidR="00A8759A" w:rsidRDefault="00823358" w:rsidP="008005C2">
      <w:pPr>
        <w:spacing w:before="48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19649" cy="3563471"/>
            <wp:effectExtent l="19050" t="0" r="4701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91" t="7994" r="12191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49" cy="35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59A" w:rsidRDefault="00A8759A" w:rsidP="00A8759A">
      <w:pPr>
        <w:spacing w:before="120" w:after="24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6.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On-axis field profile of Target Magnet IDS120L20to</w:t>
      </w:r>
      <w:r w:rsidR="00FD4EFA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T6m%dB:  5-T, 9.9-MW resistive magnet (red); superconducting coil #1 (turquoise); 15-T superconducting magnet (blue); total field (magenta); and desired field (black). The field error (grey) is 2|∆B|/B 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 xml:space="preserve">[%]:  </w:t>
      </w:r>
      <w:r w:rsidR="00E54459">
        <w:rPr>
          <w:rFonts w:ascii="Times New Roman" w:eastAsia="Times New Roman" w:hAnsi="Times New Roman" w:cs="Times New Roman"/>
          <w:sz w:val="20"/>
          <w:szCs w:val="20"/>
        </w:rPr>
        <w:t>5.0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>t 70 cm</w:t>
      </w:r>
      <w:r w:rsidR="00E5445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  <w:r w:rsidR="00E5445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>% at 1,</w:t>
      </w:r>
      <w:r w:rsidR="00E5445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>90 cm</w:t>
      </w:r>
      <w:r w:rsidR="00E54459">
        <w:rPr>
          <w:rFonts w:ascii="Times New Roman" w:eastAsia="Times New Roman" w:hAnsi="Times New Roman" w:cs="Times New Roman"/>
          <w:sz w:val="20"/>
          <w:szCs w:val="20"/>
        </w:rPr>
        <w:t xml:space="preserve"> and 1.4% at 1,210 cm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76D7D" w:rsidRDefault="00476D7D" w:rsidP="003241BF">
      <w:pPr>
        <w:spacing w:before="48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878046" cy="7288306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22" r="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57" cy="729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BF" w:rsidRDefault="00667B9F" w:rsidP="003241BF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7</w:t>
      </w:r>
      <w:r w:rsidR="003241B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3241BF">
        <w:rPr>
          <w:rFonts w:ascii="Times New Roman" w:eastAsia="Times New Roman" w:hAnsi="Times New Roman" w:cs="Times New Roman"/>
          <w:sz w:val="20"/>
          <w:szCs w:val="20"/>
        </w:rPr>
        <w:t xml:space="preserve">  Upstream conductor cross sections, field direction (arrows) &amp; magnitude (contours) of Target Magnet IDS120L20to2T6m</w:t>
      </w:r>
      <w:r w:rsidR="004E11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241BF">
        <w:rPr>
          <w:rFonts w:ascii="Times New Roman" w:eastAsia="Times New Roman" w:hAnsi="Times New Roman" w:cs="Times New Roman"/>
          <w:sz w:val="20"/>
          <w:szCs w:val="20"/>
        </w:rPr>
        <w:t xml:space="preserve">whose on-axis field ramps from 20 T at z = </w:t>
      </w:r>
      <w:r w:rsidR="003241BF">
        <w:rPr>
          <w:rFonts w:ascii="Calibri" w:eastAsia="Times New Roman" w:hAnsi="Calibri" w:cs="Times New Roman"/>
          <w:sz w:val="20"/>
          <w:szCs w:val="20"/>
        </w:rPr>
        <w:t>−</w:t>
      </w:r>
      <w:r w:rsidR="003241BF">
        <w:rPr>
          <w:rFonts w:ascii="Times New Roman" w:eastAsia="Times New Roman" w:hAnsi="Times New Roman" w:cs="Times New Roman"/>
          <w:sz w:val="20"/>
          <w:szCs w:val="20"/>
        </w:rPr>
        <w:t>0.375 m to 2 T at z = 6 m.</w:t>
      </w:r>
    </w:p>
    <w:p w:rsidR="004E11B2" w:rsidRPr="004E11B2" w:rsidRDefault="004E11B2" w:rsidP="004E11B2">
      <w:pPr>
        <w:spacing w:before="24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Figures 8 and 9 plot the conductor cross sections, field direction and magnitude, and on-axis field profile of a magnet that ramps from </w:t>
      </w:r>
      <w:r w:rsidR="00DE2E18">
        <w:rPr>
          <w:rFonts w:ascii="Times New Roman" w:eastAsia="Times New Roman" w:hAnsi="Times New Roman" w:cs="Times New Roman"/>
          <w:sz w:val="24"/>
          <w:szCs w:val="24"/>
        </w:rPr>
        <w:t xml:space="preserve">20 t to 2.5 t at 5 m. All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magnet </w:t>
      </w:r>
      <w:r w:rsidR="00DE2E18">
        <w:rPr>
          <w:rFonts w:ascii="Times New Roman" w:eastAsia="Times New Roman" w:hAnsi="Times New Roman" w:cs="Times New Roman"/>
          <w:sz w:val="24"/>
          <w:szCs w:val="24"/>
        </w:rPr>
        <w:t xml:space="preserve">parameters—including </w:t>
      </w:r>
      <w:r>
        <w:rPr>
          <w:rFonts w:ascii="Times New Roman" w:eastAsia="Times New Roman" w:hAnsi="Times New Roman" w:cs="Times New Roman"/>
          <w:sz w:val="24"/>
          <w:szCs w:val="24"/>
        </w:rPr>
        <w:t>geometry and field profile</w:t>
      </w:r>
      <w:r w:rsidR="00DE2E18">
        <w:rPr>
          <w:rFonts w:ascii="Times New Roman" w:eastAsia="Times New Roman" w:hAnsi="Times New Roman" w:cs="Times New Roman"/>
          <w:sz w:val="24"/>
          <w:szCs w:val="24"/>
        </w:rPr>
        <w:t xml:space="preserve">—are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very similar to those for magnets with ramps </w:t>
      </w:r>
      <w:r w:rsidR="00DE2E18">
        <w:rPr>
          <w:rFonts w:ascii="Times New Roman" w:eastAsia="Times New Roman" w:hAnsi="Times New Roman" w:cs="Times New Roman"/>
          <w:sz w:val="24"/>
          <w:szCs w:val="24"/>
        </w:rPr>
        <w:t>that bottom out at 6 m and 7 m.</w:t>
      </w:r>
    </w:p>
    <w:p w:rsidR="00566654" w:rsidRDefault="00667B9F" w:rsidP="00A8759A">
      <w:pPr>
        <w:spacing w:before="120" w:after="24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61241" cy="8061511"/>
            <wp:effectExtent l="19050" t="0" r="6159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81" r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43" cy="806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9F" w:rsidRDefault="00667B9F" w:rsidP="00667B9F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8.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Upstream conductor cross sections, field direction (arrows) &amp; magnitude (contours) of Target Magnet IDS120L20to2.5T5m, whose on-axis field ramps from 20 T at z = </w:t>
      </w:r>
      <w:r>
        <w:rPr>
          <w:rFonts w:ascii="Calibri" w:eastAsia="Times New Roman" w:hAnsi="Calibri" w:cs="Times New Roman"/>
          <w:sz w:val="20"/>
          <w:szCs w:val="20"/>
        </w:rPr>
        <w:t>−</w:t>
      </w:r>
      <w:r>
        <w:rPr>
          <w:rFonts w:ascii="Times New Roman" w:eastAsia="Times New Roman" w:hAnsi="Times New Roman" w:cs="Times New Roman"/>
          <w:sz w:val="20"/>
          <w:szCs w:val="20"/>
        </w:rPr>
        <w:t>0.375 m to 2.5 T at z = 5 m.</w:t>
      </w:r>
    </w:p>
    <w:p w:rsidR="00566654" w:rsidRDefault="00023DB8" w:rsidP="00A8759A">
      <w:pPr>
        <w:spacing w:before="120" w:after="24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064514" cy="4908176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91" t="9136" r="11756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65" cy="491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FA" w:rsidRDefault="00FD4EFA" w:rsidP="00FD4EFA">
      <w:pPr>
        <w:spacing w:before="120" w:after="24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9.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On-axis field profile of Target Magnet IDS120L20to2.5T5m:  5-T, 9.6-MW resistive magnet (red); superconducting coil #1 (turquoise); 15-T superconducting magnet (blue); total field (magenta); and desired field (black). The field error (grey) is 2|∆B|/B 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 xml:space="preserve">[%]:  </w:t>
      </w:r>
      <w:r w:rsidR="00B966BA">
        <w:rPr>
          <w:rFonts w:ascii="Times New Roman" w:eastAsia="Times New Roman" w:hAnsi="Times New Roman" w:cs="Times New Roman"/>
          <w:sz w:val="20"/>
          <w:szCs w:val="20"/>
        </w:rPr>
        <w:t>4.8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966B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>0 cm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1.</w:t>
      </w:r>
      <w:r w:rsidR="00B966BA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% at 1,</w:t>
      </w:r>
      <w:r w:rsidR="00B966BA"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 cm</w:t>
      </w:r>
      <w:r w:rsidRPr="00B36DD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FD4EFA" w:rsidSect="00942E6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20"/>
    <w:rsid w:val="00020B45"/>
    <w:rsid w:val="000219F3"/>
    <w:rsid w:val="00023DB8"/>
    <w:rsid w:val="00040402"/>
    <w:rsid w:val="000407A0"/>
    <w:rsid w:val="00042CA1"/>
    <w:rsid w:val="000563E4"/>
    <w:rsid w:val="000715F6"/>
    <w:rsid w:val="00071661"/>
    <w:rsid w:val="00075F1A"/>
    <w:rsid w:val="000859A7"/>
    <w:rsid w:val="00086B92"/>
    <w:rsid w:val="00087F3C"/>
    <w:rsid w:val="000B2111"/>
    <w:rsid w:val="000D5097"/>
    <w:rsid w:val="000E2FA0"/>
    <w:rsid w:val="000F0E9E"/>
    <w:rsid w:val="000F24CE"/>
    <w:rsid w:val="000F63EF"/>
    <w:rsid w:val="00131829"/>
    <w:rsid w:val="00172082"/>
    <w:rsid w:val="001778B4"/>
    <w:rsid w:val="0018148D"/>
    <w:rsid w:val="00187D7C"/>
    <w:rsid w:val="00190D78"/>
    <w:rsid w:val="001B2A9B"/>
    <w:rsid w:val="001C1F7D"/>
    <w:rsid w:val="001D340E"/>
    <w:rsid w:val="001E3668"/>
    <w:rsid w:val="001F6573"/>
    <w:rsid w:val="00212714"/>
    <w:rsid w:val="00226795"/>
    <w:rsid w:val="002359AA"/>
    <w:rsid w:val="00257B68"/>
    <w:rsid w:val="00272B45"/>
    <w:rsid w:val="00282DD7"/>
    <w:rsid w:val="0028317E"/>
    <w:rsid w:val="002851D2"/>
    <w:rsid w:val="00295317"/>
    <w:rsid w:val="002B04BA"/>
    <w:rsid w:val="002B6B8A"/>
    <w:rsid w:val="002E0E3E"/>
    <w:rsid w:val="002E1DFD"/>
    <w:rsid w:val="002E5ABF"/>
    <w:rsid w:val="002F7A57"/>
    <w:rsid w:val="00304DFE"/>
    <w:rsid w:val="00312315"/>
    <w:rsid w:val="00314028"/>
    <w:rsid w:val="00316148"/>
    <w:rsid w:val="00317738"/>
    <w:rsid w:val="00323E89"/>
    <w:rsid w:val="003241BF"/>
    <w:rsid w:val="00324356"/>
    <w:rsid w:val="00334F9F"/>
    <w:rsid w:val="00352E2A"/>
    <w:rsid w:val="00355817"/>
    <w:rsid w:val="003829B9"/>
    <w:rsid w:val="00383030"/>
    <w:rsid w:val="0038653B"/>
    <w:rsid w:val="00393DA2"/>
    <w:rsid w:val="003A3C43"/>
    <w:rsid w:val="003B2670"/>
    <w:rsid w:val="003B4C16"/>
    <w:rsid w:val="003C3BB2"/>
    <w:rsid w:val="003C4319"/>
    <w:rsid w:val="003D0AAD"/>
    <w:rsid w:val="003D56D1"/>
    <w:rsid w:val="003E02BB"/>
    <w:rsid w:val="003F6F02"/>
    <w:rsid w:val="00402519"/>
    <w:rsid w:val="00420570"/>
    <w:rsid w:val="00421268"/>
    <w:rsid w:val="0042370A"/>
    <w:rsid w:val="00423ACD"/>
    <w:rsid w:val="004260B0"/>
    <w:rsid w:val="004343F1"/>
    <w:rsid w:val="00442353"/>
    <w:rsid w:val="00444B0B"/>
    <w:rsid w:val="00455242"/>
    <w:rsid w:val="00457A36"/>
    <w:rsid w:val="00461897"/>
    <w:rsid w:val="00463E52"/>
    <w:rsid w:val="0047642A"/>
    <w:rsid w:val="00476D7D"/>
    <w:rsid w:val="004A2533"/>
    <w:rsid w:val="004E11B2"/>
    <w:rsid w:val="004E4805"/>
    <w:rsid w:val="004E5894"/>
    <w:rsid w:val="004F7CB8"/>
    <w:rsid w:val="00515AE1"/>
    <w:rsid w:val="00520A97"/>
    <w:rsid w:val="0052622C"/>
    <w:rsid w:val="00533574"/>
    <w:rsid w:val="00540D30"/>
    <w:rsid w:val="0054138D"/>
    <w:rsid w:val="0055449A"/>
    <w:rsid w:val="00557B4A"/>
    <w:rsid w:val="00564735"/>
    <w:rsid w:val="00566654"/>
    <w:rsid w:val="005672A9"/>
    <w:rsid w:val="00572D9A"/>
    <w:rsid w:val="00591DB9"/>
    <w:rsid w:val="00594536"/>
    <w:rsid w:val="005A01BE"/>
    <w:rsid w:val="005B0F03"/>
    <w:rsid w:val="005B19B6"/>
    <w:rsid w:val="005B1E20"/>
    <w:rsid w:val="005B3771"/>
    <w:rsid w:val="005C7000"/>
    <w:rsid w:val="005D1AFB"/>
    <w:rsid w:val="005D74D9"/>
    <w:rsid w:val="005E6328"/>
    <w:rsid w:val="00603CBA"/>
    <w:rsid w:val="00604F05"/>
    <w:rsid w:val="006054E6"/>
    <w:rsid w:val="00627807"/>
    <w:rsid w:val="006531BA"/>
    <w:rsid w:val="00655974"/>
    <w:rsid w:val="00667B9F"/>
    <w:rsid w:val="00673E5A"/>
    <w:rsid w:val="00692951"/>
    <w:rsid w:val="006B1419"/>
    <w:rsid w:val="006B61F5"/>
    <w:rsid w:val="006D6255"/>
    <w:rsid w:val="006E2A6C"/>
    <w:rsid w:val="006E2D1F"/>
    <w:rsid w:val="006E2E44"/>
    <w:rsid w:val="0070435D"/>
    <w:rsid w:val="00705DA9"/>
    <w:rsid w:val="007159A9"/>
    <w:rsid w:val="0072396B"/>
    <w:rsid w:val="007339F7"/>
    <w:rsid w:val="00746D28"/>
    <w:rsid w:val="00766324"/>
    <w:rsid w:val="007847DE"/>
    <w:rsid w:val="007C030F"/>
    <w:rsid w:val="007D2578"/>
    <w:rsid w:val="007D7305"/>
    <w:rsid w:val="007D7F2D"/>
    <w:rsid w:val="007E1165"/>
    <w:rsid w:val="007E534C"/>
    <w:rsid w:val="007F7600"/>
    <w:rsid w:val="008005C2"/>
    <w:rsid w:val="00801C06"/>
    <w:rsid w:val="0080407D"/>
    <w:rsid w:val="008072FF"/>
    <w:rsid w:val="0081431E"/>
    <w:rsid w:val="00823358"/>
    <w:rsid w:val="0082423A"/>
    <w:rsid w:val="008243EB"/>
    <w:rsid w:val="008340C7"/>
    <w:rsid w:val="008347A6"/>
    <w:rsid w:val="00870803"/>
    <w:rsid w:val="00882724"/>
    <w:rsid w:val="00887412"/>
    <w:rsid w:val="00887CB2"/>
    <w:rsid w:val="00887EE5"/>
    <w:rsid w:val="008A50D8"/>
    <w:rsid w:val="008A6FA5"/>
    <w:rsid w:val="008B5743"/>
    <w:rsid w:val="008B6D42"/>
    <w:rsid w:val="008D10F7"/>
    <w:rsid w:val="008D3E6A"/>
    <w:rsid w:val="008D4E03"/>
    <w:rsid w:val="008E56B7"/>
    <w:rsid w:val="0090071B"/>
    <w:rsid w:val="0090677C"/>
    <w:rsid w:val="00907DF1"/>
    <w:rsid w:val="00926453"/>
    <w:rsid w:val="00931298"/>
    <w:rsid w:val="009400D1"/>
    <w:rsid w:val="0094129D"/>
    <w:rsid w:val="00942E66"/>
    <w:rsid w:val="009467A3"/>
    <w:rsid w:val="00950063"/>
    <w:rsid w:val="00990809"/>
    <w:rsid w:val="00991BC2"/>
    <w:rsid w:val="009950F7"/>
    <w:rsid w:val="0099750F"/>
    <w:rsid w:val="009A1D63"/>
    <w:rsid w:val="009B1E03"/>
    <w:rsid w:val="009C0896"/>
    <w:rsid w:val="009C56E3"/>
    <w:rsid w:val="009D1153"/>
    <w:rsid w:val="009F3AF9"/>
    <w:rsid w:val="009F731A"/>
    <w:rsid w:val="009F752B"/>
    <w:rsid w:val="00A03745"/>
    <w:rsid w:val="00A132FD"/>
    <w:rsid w:val="00A14497"/>
    <w:rsid w:val="00A22BC4"/>
    <w:rsid w:val="00A35281"/>
    <w:rsid w:val="00A371F7"/>
    <w:rsid w:val="00A43342"/>
    <w:rsid w:val="00A43CB9"/>
    <w:rsid w:val="00A833D2"/>
    <w:rsid w:val="00A8759A"/>
    <w:rsid w:val="00AA3D47"/>
    <w:rsid w:val="00AC3AB1"/>
    <w:rsid w:val="00AD00F4"/>
    <w:rsid w:val="00AD04A5"/>
    <w:rsid w:val="00AD0AC0"/>
    <w:rsid w:val="00AD5A6A"/>
    <w:rsid w:val="00AF0E2B"/>
    <w:rsid w:val="00B31733"/>
    <w:rsid w:val="00B36DD0"/>
    <w:rsid w:val="00B4574D"/>
    <w:rsid w:val="00B56399"/>
    <w:rsid w:val="00B632C0"/>
    <w:rsid w:val="00B70332"/>
    <w:rsid w:val="00B71DC3"/>
    <w:rsid w:val="00B725A7"/>
    <w:rsid w:val="00B80980"/>
    <w:rsid w:val="00B83369"/>
    <w:rsid w:val="00B877B5"/>
    <w:rsid w:val="00B87A2F"/>
    <w:rsid w:val="00B92C2F"/>
    <w:rsid w:val="00B966BA"/>
    <w:rsid w:val="00B97D52"/>
    <w:rsid w:val="00BB3D06"/>
    <w:rsid w:val="00BB4273"/>
    <w:rsid w:val="00BC1C96"/>
    <w:rsid w:val="00BC6FA9"/>
    <w:rsid w:val="00BE2343"/>
    <w:rsid w:val="00BF3B18"/>
    <w:rsid w:val="00C1456B"/>
    <w:rsid w:val="00C2221D"/>
    <w:rsid w:val="00C25D0C"/>
    <w:rsid w:val="00C27E2D"/>
    <w:rsid w:val="00C37736"/>
    <w:rsid w:val="00C40E20"/>
    <w:rsid w:val="00C4443D"/>
    <w:rsid w:val="00C623F2"/>
    <w:rsid w:val="00C627B3"/>
    <w:rsid w:val="00C70670"/>
    <w:rsid w:val="00C72A11"/>
    <w:rsid w:val="00C9415E"/>
    <w:rsid w:val="00C97022"/>
    <w:rsid w:val="00CB26E2"/>
    <w:rsid w:val="00CC6FAB"/>
    <w:rsid w:val="00CC7F64"/>
    <w:rsid w:val="00CE4297"/>
    <w:rsid w:val="00CF7496"/>
    <w:rsid w:val="00D0119E"/>
    <w:rsid w:val="00D03CCA"/>
    <w:rsid w:val="00D044C4"/>
    <w:rsid w:val="00D13517"/>
    <w:rsid w:val="00D15061"/>
    <w:rsid w:val="00D20954"/>
    <w:rsid w:val="00D371FA"/>
    <w:rsid w:val="00D443E8"/>
    <w:rsid w:val="00D53EBC"/>
    <w:rsid w:val="00D606FE"/>
    <w:rsid w:val="00D635AE"/>
    <w:rsid w:val="00D6774F"/>
    <w:rsid w:val="00D67EA7"/>
    <w:rsid w:val="00D776ED"/>
    <w:rsid w:val="00D80EBD"/>
    <w:rsid w:val="00D92B9A"/>
    <w:rsid w:val="00D951C0"/>
    <w:rsid w:val="00D97939"/>
    <w:rsid w:val="00DA127F"/>
    <w:rsid w:val="00DA77DB"/>
    <w:rsid w:val="00DB673C"/>
    <w:rsid w:val="00DC7B07"/>
    <w:rsid w:val="00DD7B8D"/>
    <w:rsid w:val="00DE0833"/>
    <w:rsid w:val="00DE2E18"/>
    <w:rsid w:val="00E027B9"/>
    <w:rsid w:val="00E0327A"/>
    <w:rsid w:val="00E03D83"/>
    <w:rsid w:val="00E072D1"/>
    <w:rsid w:val="00E23C3C"/>
    <w:rsid w:val="00E24299"/>
    <w:rsid w:val="00E33132"/>
    <w:rsid w:val="00E34F04"/>
    <w:rsid w:val="00E54459"/>
    <w:rsid w:val="00E65786"/>
    <w:rsid w:val="00E65B27"/>
    <w:rsid w:val="00E6730A"/>
    <w:rsid w:val="00E82345"/>
    <w:rsid w:val="00E911D1"/>
    <w:rsid w:val="00E948B2"/>
    <w:rsid w:val="00E961A7"/>
    <w:rsid w:val="00EA5864"/>
    <w:rsid w:val="00EA5AC0"/>
    <w:rsid w:val="00EB37A4"/>
    <w:rsid w:val="00ED543C"/>
    <w:rsid w:val="00ED5CBD"/>
    <w:rsid w:val="00F0488D"/>
    <w:rsid w:val="00F12479"/>
    <w:rsid w:val="00F25886"/>
    <w:rsid w:val="00F30E35"/>
    <w:rsid w:val="00F3324D"/>
    <w:rsid w:val="00F42D06"/>
    <w:rsid w:val="00F61FF0"/>
    <w:rsid w:val="00F66195"/>
    <w:rsid w:val="00F7102E"/>
    <w:rsid w:val="00F97A5C"/>
    <w:rsid w:val="00FA6772"/>
    <w:rsid w:val="00FB1665"/>
    <w:rsid w:val="00FC09DA"/>
    <w:rsid w:val="00FD4EFA"/>
    <w:rsid w:val="00FE3FAC"/>
    <w:rsid w:val="00FF2159"/>
    <w:rsid w:val="00FF653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2013-04-15T17:03:00Z</cp:lastPrinted>
  <dcterms:created xsi:type="dcterms:W3CDTF">2013-04-15T18:31:00Z</dcterms:created>
  <dcterms:modified xsi:type="dcterms:W3CDTF">2013-04-15T18:31:00Z</dcterms:modified>
</cp:coreProperties>
</file>