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07" w:rsidRDefault="00E20E63">
      <w:r>
        <w:t>Dear Mario an Dan,</w:t>
      </w:r>
    </w:p>
    <w:p w:rsidR="00E20E63" w:rsidRDefault="00E20E63">
      <w:r>
        <w:t>I arrived late last night in NYC after participating for a day in a meeting in Paris. So I am just now getting to this.</w:t>
      </w:r>
    </w:p>
    <w:p w:rsidR="00E20E63" w:rsidRDefault="00E20E63">
      <w:r>
        <w:t xml:space="preserve">I think the most useful would be to jot down some talking points for a letter from ISI to be addressed to Dan at Princeton. </w:t>
      </w:r>
    </w:p>
    <w:p w:rsidR="00E20E63" w:rsidRDefault="00E20E63"/>
    <w:p w:rsidR="00E20E63" w:rsidRDefault="00E20E63">
      <w:r>
        <w:t>-I understand from Dan that the appropriate job title at Princeton would be as “Senior Scientist”. University rules require that such an appointment be preceded by a public job announcement for 30 days prior to the appointment. It would be helpful to Dan if the letter would stipulate that after applications have been reviewed by Princeton, ISI would the</w:t>
      </w:r>
      <w:r w:rsidR="00550065">
        <w:t>n</w:t>
      </w:r>
      <w:r>
        <w:t xml:space="preserve"> receive a proposed selection for one of the candidates for concurrence by ISI. This takes some of the burden off Princeton to make an exhaustive search.</w:t>
      </w:r>
    </w:p>
    <w:p w:rsidR="00E20E63" w:rsidRDefault="00E20E63">
      <w:r>
        <w:t xml:space="preserve">-Princeton normally imposes a 26% </w:t>
      </w:r>
      <w:r w:rsidR="00550065">
        <w:t xml:space="preserve">administrative </w:t>
      </w:r>
      <w:r>
        <w:t>burden on any salary award.</w:t>
      </w:r>
    </w:p>
    <w:p w:rsidR="00E20E63" w:rsidRDefault="00E20E63">
      <w:r>
        <w:t xml:space="preserve">-A fraction of the salary award </w:t>
      </w:r>
      <w:r w:rsidR="00B91B1F">
        <w:t>(35</w:t>
      </w:r>
      <w:proofErr w:type="gramStart"/>
      <w:r w:rsidR="00B91B1F">
        <w:t>% ?</w:t>
      </w:r>
      <w:proofErr w:type="gramEnd"/>
      <w:r w:rsidR="00B91B1F">
        <w:t>)</w:t>
      </w:r>
      <w:proofErr w:type="gramStart"/>
      <w:r>
        <w:t>for</w:t>
      </w:r>
      <w:proofErr w:type="gramEnd"/>
      <w:r>
        <w:t xml:space="preserve"> any appointment over 50% of full time is in the form of benefits (Medical and TIAA/CREF). </w:t>
      </w:r>
    </w:p>
    <w:p w:rsidR="00E20E63" w:rsidRDefault="00E20E63">
      <w:r>
        <w:t>- I propose that, depending on available funds from ISI, the appointment be made at 65-70% of full salary. For me this makes sense since it enables continuing or completing responsibilities outside of the ISI research and administrative mission. This would be natural for an appointment targeting individuals active in ongoing research.</w:t>
      </w:r>
    </w:p>
    <w:p w:rsidR="00550065" w:rsidRDefault="00550065">
      <w:r>
        <w:t xml:space="preserve">-I understand that the initial appointment is for a </w:t>
      </w:r>
      <w:proofErr w:type="gramStart"/>
      <w:r>
        <w:t>1 year</w:t>
      </w:r>
      <w:proofErr w:type="gramEnd"/>
      <w:r>
        <w:t xml:space="preserve"> term which could be renewed.</w:t>
      </w:r>
    </w:p>
    <w:p w:rsidR="00550065" w:rsidRDefault="00550065">
      <w:r>
        <w:t xml:space="preserve">-I suppose the letter from ISI would offer to fund a scientist for the purpose of collaborating on and expanding collaboration on the ISI research mission- particularly in Neuroscience and Biological Physics (for which there is a strong tradition at Princeton). A fraction of the successful candidate’s effort is expected to go towards developing ISI </w:t>
      </w:r>
      <w:proofErr w:type="spellStart"/>
      <w:r>
        <w:t>Global’s</w:t>
      </w:r>
      <w:proofErr w:type="spellEnd"/>
      <w:r>
        <w:t xml:space="preserve"> research affiliations in the New York area.</w:t>
      </w:r>
    </w:p>
    <w:p w:rsidR="00550065" w:rsidRDefault="00550065">
      <w:r>
        <w:t xml:space="preserve">-If this </w:t>
      </w:r>
      <w:proofErr w:type="gramStart"/>
      <w:r>
        <w:t>is</w:t>
      </w:r>
      <w:proofErr w:type="gramEnd"/>
      <w:r>
        <w:t xml:space="preserve"> a correct perception then I would list the following as useful for qualification:</w:t>
      </w:r>
    </w:p>
    <w:p w:rsidR="00550065" w:rsidRDefault="00550065">
      <w:r>
        <w:t>--</w:t>
      </w:r>
      <w:proofErr w:type="gramStart"/>
      <w:r>
        <w:t>a</w:t>
      </w:r>
      <w:proofErr w:type="gramEnd"/>
      <w:r>
        <w:t xml:space="preserve"> history of collaboration with Princeton and also familiarity with Princeton activities relating to Neuroscience and Biological Physics</w:t>
      </w:r>
    </w:p>
    <w:p w:rsidR="00B91B1F" w:rsidRDefault="00B91B1F">
      <w:r>
        <w:t>--</w:t>
      </w:r>
      <w:proofErr w:type="gramStart"/>
      <w:r>
        <w:t>familiarity</w:t>
      </w:r>
      <w:proofErr w:type="gramEnd"/>
      <w:r>
        <w:t xml:space="preserve"> with the Academic and Philanthropic Institutions active in the NY area.</w:t>
      </w:r>
    </w:p>
    <w:p w:rsidR="00B91B1F" w:rsidRDefault="00B91B1F">
      <w:r>
        <w:t>--</w:t>
      </w:r>
      <w:proofErr w:type="gramStart"/>
      <w:r>
        <w:t>reasonable</w:t>
      </w:r>
      <w:proofErr w:type="gramEnd"/>
      <w:r>
        <w:t xml:space="preserve"> proficiency in Italian</w:t>
      </w:r>
    </w:p>
    <w:p w:rsidR="00B91B1F" w:rsidRDefault="00B91B1F">
      <w:r>
        <w:t>--</w:t>
      </w:r>
      <w:proofErr w:type="gramStart"/>
      <w:r>
        <w:t>a</w:t>
      </w:r>
      <w:proofErr w:type="gramEnd"/>
      <w:r>
        <w:t xml:space="preserve"> record of accomplishment in physics research</w:t>
      </w:r>
    </w:p>
    <w:p w:rsidR="00B91B1F" w:rsidRDefault="005835DD">
      <w:r>
        <w:t>--</w:t>
      </w:r>
      <w:proofErr w:type="gramStart"/>
      <w:r>
        <w:t>support</w:t>
      </w:r>
      <w:proofErr w:type="gramEnd"/>
      <w:r>
        <w:t xml:space="preserve"> letters, CV.</w:t>
      </w:r>
    </w:p>
    <w:p w:rsidR="00B91B1F" w:rsidRDefault="00B91B1F">
      <w:r>
        <w:t>Etc.</w:t>
      </w:r>
    </w:p>
    <w:p w:rsidR="005835DD" w:rsidRDefault="005835DD" w:rsidP="005835DD">
      <w:pPr>
        <w:widowControl w:val="0"/>
        <w:autoSpaceDE w:val="0"/>
        <w:autoSpaceDN w:val="0"/>
        <w:adjustRightInd w:val="0"/>
        <w:spacing w:after="240"/>
        <w:rPr>
          <w:rFonts w:ascii="Helvetica" w:hAnsi="Helvetica" w:cs="Helvetica"/>
        </w:rPr>
      </w:pPr>
      <w:r>
        <w:rPr>
          <w:rFonts w:ascii="Helvetica" w:hAnsi="Helvetica" w:cs="Helvetica"/>
        </w:rPr>
        <w:t> From my side, I should clarify that my appointment at Rockefeller will be as “visiting scientist" through March. I have no responsibilities to the University but</w:t>
      </w:r>
      <w:r>
        <w:rPr>
          <w:rFonts w:ascii="Helvetica" w:hAnsi="Helvetica" w:cs="Helvetica"/>
        </w:rPr>
        <w:t xml:space="preserve"> </w:t>
      </w:r>
      <w:r>
        <w:rPr>
          <w:rFonts w:ascii="Helvetica" w:hAnsi="Helvetica" w:cs="Helvetica"/>
        </w:rPr>
        <w:t xml:space="preserve">will expect to complete work on an “outreach” grant I received through the University from the </w:t>
      </w:r>
      <w:proofErr w:type="spellStart"/>
      <w:r>
        <w:rPr>
          <w:rFonts w:ascii="Helvetica" w:hAnsi="Helvetica" w:cs="Helvetica"/>
        </w:rPr>
        <w:t>Goldhaber</w:t>
      </w:r>
      <w:proofErr w:type="spellEnd"/>
      <w:r>
        <w:rPr>
          <w:rFonts w:ascii="Helvetica" w:hAnsi="Helvetica" w:cs="Helvetica"/>
        </w:rPr>
        <w:t xml:space="preserve"> family.</w:t>
      </w:r>
    </w:p>
    <w:p w:rsidR="005835DD" w:rsidRDefault="005835DD" w:rsidP="005835DD">
      <w:pPr>
        <w:widowControl w:val="0"/>
        <w:autoSpaceDE w:val="0"/>
        <w:autoSpaceDN w:val="0"/>
        <w:adjustRightInd w:val="0"/>
        <w:rPr>
          <w:rFonts w:ascii="Helvetica" w:hAnsi="Helvetica" w:cs="Helvetica"/>
        </w:rPr>
      </w:pPr>
      <w:r>
        <w:rPr>
          <w:rFonts w:ascii="Helvetica" w:hAnsi="Helvetica" w:cs="Helvetica"/>
        </w:rPr>
        <w:t>At CERN I would be a “User” with a Princeton affiliation on CMS. I am also author (from Pisa</w:t>
      </w:r>
      <w:proofErr w:type="gramStart"/>
      <w:r>
        <w:rPr>
          <w:rFonts w:ascii="Helvetica" w:hAnsi="Helvetica" w:cs="Helvetica"/>
        </w:rPr>
        <w:t>)  on</w:t>
      </w:r>
      <w:proofErr w:type="gramEnd"/>
      <w:r>
        <w:rPr>
          <w:rFonts w:ascii="Helvetica" w:hAnsi="Helvetica" w:cs="Helvetica"/>
        </w:rPr>
        <w:t xml:space="preserve"> all ATLAS publications continuing through 2017, I have no</w:t>
      </w:r>
    </w:p>
    <w:p w:rsidR="005835DD" w:rsidRDefault="005835DD" w:rsidP="005835DD">
      <w:pPr>
        <w:widowControl w:val="0"/>
        <w:autoSpaceDE w:val="0"/>
        <w:autoSpaceDN w:val="0"/>
        <w:adjustRightInd w:val="0"/>
        <w:rPr>
          <w:rFonts w:ascii="Helvetica" w:hAnsi="Helvetica" w:cs="Helvetica"/>
        </w:rPr>
      </w:pPr>
      <w:proofErr w:type="gramStart"/>
      <w:r>
        <w:rPr>
          <w:rFonts w:ascii="Helvetica" w:hAnsi="Helvetica" w:cs="Helvetica"/>
        </w:rPr>
        <w:t>financial</w:t>
      </w:r>
      <w:proofErr w:type="gramEnd"/>
      <w:r>
        <w:rPr>
          <w:rFonts w:ascii="Helvetica" w:hAnsi="Helvetica" w:cs="Helvetica"/>
        </w:rPr>
        <w:t xml:space="preserve"> or service obligation to ATLAS as this qualification was given by </w:t>
      </w:r>
      <w:proofErr w:type="spellStart"/>
      <w:r>
        <w:rPr>
          <w:rFonts w:ascii="Helvetica" w:hAnsi="Helvetica" w:cs="Helvetica"/>
        </w:rPr>
        <w:t>Fabiola</w:t>
      </w:r>
      <w:proofErr w:type="spellEnd"/>
      <w:r>
        <w:rPr>
          <w:rFonts w:ascii="Helvetica" w:hAnsi="Helvetica" w:cs="Helvetica"/>
        </w:rPr>
        <w:t xml:space="preserve"> in recognition for earlier contributions.</w:t>
      </w:r>
    </w:p>
    <w:p w:rsidR="005835DD" w:rsidRDefault="005835DD" w:rsidP="005835DD">
      <w:pPr>
        <w:widowControl w:val="0"/>
        <w:autoSpaceDE w:val="0"/>
        <w:autoSpaceDN w:val="0"/>
        <w:adjustRightInd w:val="0"/>
        <w:rPr>
          <w:rFonts w:ascii="Helvetica" w:hAnsi="Helvetica" w:cs="Helvetica"/>
        </w:rPr>
      </w:pPr>
      <w:r>
        <w:rPr>
          <w:rFonts w:ascii="Helvetica" w:hAnsi="Helvetica" w:cs="Helvetica"/>
        </w:rPr>
        <w:lastRenderedPageBreak/>
        <w:t xml:space="preserve">I have a commitment, which </w:t>
      </w:r>
      <w:proofErr w:type="spellStart"/>
      <w:r>
        <w:rPr>
          <w:rFonts w:ascii="Helvetica" w:hAnsi="Helvetica" w:cs="Helvetica"/>
        </w:rPr>
        <w:t>Bertolucci</w:t>
      </w:r>
      <w:proofErr w:type="spellEnd"/>
      <w:r>
        <w:rPr>
          <w:rFonts w:ascii="Helvetica" w:hAnsi="Helvetica" w:cs="Helvetica"/>
        </w:rPr>
        <w:t xml:space="preserve"> is confirming in a letter to Mario, to receive (for subsistence and travel) support for the part of my work, through end of June, on CMS upgrades</w:t>
      </w:r>
    </w:p>
    <w:p w:rsidR="005835DD" w:rsidRDefault="005835DD" w:rsidP="005835DD">
      <w:pPr>
        <w:widowControl w:val="0"/>
        <w:autoSpaceDE w:val="0"/>
        <w:autoSpaceDN w:val="0"/>
        <w:adjustRightInd w:val="0"/>
        <w:rPr>
          <w:rFonts w:ascii="Helvetica" w:hAnsi="Helvetica" w:cs="Helvetica"/>
        </w:rPr>
      </w:pPr>
      <w:proofErr w:type="gramStart"/>
      <w:r>
        <w:rPr>
          <w:rFonts w:ascii="Helvetica" w:hAnsi="Helvetica" w:cs="Helvetica"/>
        </w:rPr>
        <w:t>at</w:t>
      </w:r>
      <w:proofErr w:type="gramEnd"/>
      <w:r>
        <w:rPr>
          <w:rFonts w:ascii="Helvetica" w:hAnsi="Helvetica" w:cs="Helvetica"/>
        </w:rPr>
        <w:t xml:space="preserve"> CERN.</w:t>
      </w:r>
    </w:p>
    <w:p w:rsidR="005835DD" w:rsidRDefault="005835DD" w:rsidP="005835DD">
      <w:pPr>
        <w:widowControl w:val="0"/>
        <w:autoSpaceDE w:val="0"/>
        <w:autoSpaceDN w:val="0"/>
        <w:adjustRightInd w:val="0"/>
        <w:rPr>
          <w:rFonts w:ascii="Helvetica" w:hAnsi="Helvetica" w:cs="Helvetica"/>
        </w:rPr>
      </w:pPr>
      <w:proofErr w:type="gramStart"/>
      <w:r>
        <w:rPr>
          <w:rFonts w:ascii="Helvetica" w:hAnsi="Helvetica" w:cs="Helvetica"/>
        </w:rPr>
        <w:t xml:space="preserve">This was agreed to by </w:t>
      </w:r>
      <w:proofErr w:type="spellStart"/>
      <w:r>
        <w:rPr>
          <w:rFonts w:ascii="Helvetica" w:hAnsi="Helvetica" w:cs="Helvetica"/>
        </w:rPr>
        <w:t>Tiziano</w:t>
      </w:r>
      <w:proofErr w:type="spellEnd"/>
      <w:r>
        <w:rPr>
          <w:rFonts w:ascii="Helvetica" w:hAnsi="Helvetica" w:cs="Helvetica"/>
        </w:rPr>
        <w:t xml:space="preserve"> and amounts to nominally 4,100 </w:t>
      </w:r>
      <w:proofErr w:type="spellStart"/>
      <w:r>
        <w:rPr>
          <w:rFonts w:ascii="Helvetica" w:hAnsi="Helvetica" w:cs="Helvetica"/>
        </w:rPr>
        <w:t>CHf</w:t>
      </w:r>
      <w:proofErr w:type="spellEnd"/>
      <w:r>
        <w:rPr>
          <w:rFonts w:ascii="Helvetica" w:hAnsi="Helvetica" w:cs="Helvetica"/>
        </w:rPr>
        <w:t>/month</w:t>
      </w:r>
      <w:proofErr w:type="gramEnd"/>
      <w:r>
        <w:rPr>
          <w:rFonts w:ascii="Helvetica" w:hAnsi="Helvetica" w:cs="Helvetica"/>
        </w:rPr>
        <w:t>. I also administer 2014 and 2015 USCMS upgrade funds for precision timing. In the past this</w:t>
      </w:r>
      <w:r>
        <w:rPr>
          <w:rFonts w:ascii="Helvetica" w:hAnsi="Helvetica" w:cs="Helvetica"/>
        </w:rPr>
        <w:t xml:space="preserve"> </w:t>
      </w:r>
      <w:r>
        <w:rPr>
          <w:rFonts w:ascii="Helvetica" w:hAnsi="Helvetica" w:cs="Helvetica"/>
        </w:rPr>
        <w:t>has also been a</w:t>
      </w:r>
      <w:r>
        <w:rPr>
          <w:rFonts w:ascii="Helvetica" w:hAnsi="Helvetica" w:cs="Helvetica"/>
        </w:rPr>
        <w:t>vailable for my travel and M&amp;S.</w:t>
      </w:r>
    </w:p>
    <w:p w:rsidR="005835DD" w:rsidRDefault="005835DD" w:rsidP="005835DD">
      <w:pPr>
        <w:widowControl w:val="0"/>
        <w:autoSpaceDE w:val="0"/>
        <w:autoSpaceDN w:val="0"/>
        <w:adjustRightInd w:val="0"/>
        <w:spacing w:after="240"/>
        <w:rPr>
          <w:rFonts w:ascii="Helvetica" w:hAnsi="Helvetica" w:cs="Helvetica"/>
        </w:rPr>
      </w:pPr>
      <w:r>
        <w:rPr>
          <w:rFonts w:ascii="Helvetica" w:hAnsi="Helvetica" w:cs="Helvetica"/>
        </w:rPr>
        <w:t>I hope this helps. Let me know if I could be helpful in drafting the letter.</w:t>
      </w:r>
    </w:p>
    <w:p w:rsidR="005835DD" w:rsidRDefault="005835DD" w:rsidP="005835DD">
      <w:pPr>
        <w:widowControl w:val="0"/>
        <w:autoSpaceDE w:val="0"/>
        <w:autoSpaceDN w:val="0"/>
        <w:adjustRightInd w:val="0"/>
        <w:rPr>
          <w:rFonts w:ascii="Helvetica" w:hAnsi="Helvetica" w:cs="Helvetica"/>
        </w:rPr>
      </w:pPr>
      <w:r>
        <w:rPr>
          <w:rFonts w:ascii="Helvetica" w:hAnsi="Helvetica" w:cs="Helvetica"/>
        </w:rPr>
        <w:t xml:space="preserve">In case it is relevant, I am also co-PI, with </w:t>
      </w:r>
      <w:proofErr w:type="spellStart"/>
      <w:r>
        <w:rPr>
          <w:rFonts w:ascii="Helvetica" w:hAnsi="Helvetica" w:cs="Helvetica"/>
        </w:rPr>
        <w:t>Ioannis</w:t>
      </w:r>
      <w:proofErr w:type="spellEnd"/>
      <w:r>
        <w:rPr>
          <w:rFonts w:ascii="Helvetica" w:hAnsi="Helvetica" w:cs="Helvetica"/>
        </w:rPr>
        <w:t xml:space="preserve"> </w:t>
      </w:r>
      <w:proofErr w:type="spellStart"/>
      <w:proofErr w:type="gramStart"/>
      <w:r>
        <w:rPr>
          <w:rFonts w:ascii="Helvetica" w:hAnsi="Helvetica" w:cs="Helvetica"/>
        </w:rPr>
        <w:t>Giomataris</w:t>
      </w:r>
      <w:proofErr w:type="spellEnd"/>
      <w:r>
        <w:rPr>
          <w:rFonts w:ascii="Helvetica" w:hAnsi="Helvetica" w:cs="Helvetica"/>
        </w:rPr>
        <w:t>(</w:t>
      </w:r>
      <w:proofErr w:type="spellStart"/>
      <w:proofErr w:type="gramEnd"/>
      <w:r>
        <w:rPr>
          <w:rFonts w:ascii="Helvetica" w:hAnsi="Helvetica" w:cs="Helvetica"/>
        </w:rPr>
        <w:t>Saclay</w:t>
      </w:r>
      <w:proofErr w:type="spellEnd"/>
      <w:r>
        <w:rPr>
          <w:rFonts w:ascii="Helvetica" w:hAnsi="Helvetica" w:cs="Helvetica"/>
        </w:rPr>
        <w:t>), on an RD51 activity on</w:t>
      </w:r>
      <w:r>
        <w:rPr>
          <w:rFonts w:ascii="Helvetica" w:hAnsi="Helvetica" w:cs="Helvetica"/>
        </w:rPr>
        <w:t xml:space="preserve"> </w:t>
      </w:r>
      <w:bookmarkStart w:id="0" w:name="_GoBack"/>
      <w:bookmarkEnd w:id="0"/>
      <w:r>
        <w:rPr>
          <w:rFonts w:ascii="Helvetica" w:hAnsi="Helvetica" w:cs="Helvetica"/>
        </w:rPr>
        <w:t xml:space="preserve">fast timing. This is part of the CERN work that </w:t>
      </w:r>
      <w:proofErr w:type="spellStart"/>
      <w:r>
        <w:rPr>
          <w:rFonts w:ascii="Helvetica" w:hAnsi="Helvetica" w:cs="Helvetica"/>
        </w:rPr>
        <w:t>Tiziano</w:t>
      </w:r>
      <w:proofErr w:type="spellEnd"/>
      <w:r>
        <w:rPr>
          <w:rFonts w:ascii="Helvetica" w:hAnsi="Helvetica" w:cs="Helvetica"/>
        </w:rPr>
        <w:t xml:space="preserve"> is supporting.</w:t>
      </w:r>
    </w:p>
    <w:p w:rsidR="00B91B1F" w:rsidRDefault="005835DD" w:rsidP="005835DD">
      <w:r>
        <w:rPr>
          <w:rFonts w:ascii="Helvetica" w:hAnsi="Helvetica" w:cs="Helvetica"/>
        </w:rPr>
        <w:t>Seba</w:t>
      </w:r>
      <w:r>
        <w:rPr>
          <w:rFonts w:ascii="Helvetica" w:hAnsi="Helvetica" w:cs="Helvetica"/>
        </w:rPr>
        <w:t>s</w:t>
      </w:r>
      <w:r>
        <w:rPr>
          <w:rFonts w:ascii="Helvetica" w:hAnsi="Helvetica" w:cs="Helvetica"/>
        </w:rPr>
        <w:t>tian</w:t>
      </w:r>
    </w:p>
    <w:sectPr w:rsidR="00B91B1F" w:rsidSect="0022605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63"/>
    <w:rsid w:val="00070DC5"/>
    <w:rsid w:val="00226051"/>
    <w:rsid w:val="00550065"/>
    <w:rsid w:val="005835DD"/>
    <w:rsid w:val="008E25F5"/>
    <w:rsid w:val="00B91B1F"/>
    <w:rsid w:val="00CB7BF3"/>
    <w:rsid w:val="00E20E63"/>
    <w:rsid w:val="00EE670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C2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516</Words>
  <Characters>2947</Characters>
  <Application>Microsoft Macintosh Word</Application>
  <DocSecurity>0</DocSecurity>
  <Lines>24</Lines>
  <Paragraphs>6</Paragraphs>
  <ScaleCrop>false</ScaleCrop>
  <Company>BNL</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White</dc:creator>
  <cp:keywords/>
  <dc:description/>
  <cp:lastModifiedBy>Sebastian White</cp:lastModifiedBy>
  <cp:revision>1</cp:revision>
  <dcterms:created xsi:type="dcterms:W3CDTF">2014-12-18T11:32:00Z</dcterms:created>
  <dcterms:modified xsi:type="dcterms:W3CDTF">2014-12-18T12:52:00Z</dcterms:modified>
</cp:coreProperties>
</file>