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F17" w:rsidRPr="002776FB" w:rsidRDefault="002776FB">
      <w:pPr>
        <w:rPr>
          <w:b/>
          <w:noProof/>
          <w:sz w:val="44"/>
          <w:szCs w:val="44"/>
        </w:rPr>
      </w:pPr>
      <w:r>
        <w:rPr>
          <w:noProof/>
        </w:rPr>
        <w:t xml:space="preserve">                    </w:t>
      </w:r>
      <w:r w:rsidR="00B62F17" w:rsidRPr="002776FB">
        <w:rPr>
          <w:b/>
          <w:noProof/>
          <w:sz w:val="44"/>
          <w:szCs w:val="44"/>
        </w:rPr>
        <w:t>Princeton</w:t>
      </w:r>
      <w:r w:rsidRPr="002776FB">
        <w:rPr>
          <w:b/>
          <w:noProof/>
          <w:sz w:val="44"/>
          <w:szCs w:val="44"/>
        </w:rPr>
        <w:t xml:space="preserve"> </w:t>
      </w:r>
      <w:r w:rsidR="00E21F0F">
        <w:rPr>
          <w:b/>
          <w:noProof/>
          <w:sz w:val="44"/>
          <w:szCs w:val="44"/>
        </w:rPr>
        <w:t>Mounted</w:t>
      </w:r>
      <w:r w:rsidR="00B62F17" w:rsidRPr="002776FB">
        <w:rPr>
          <w:b/>
          <w:noProof/>
          <w:sz w:val="44"/>
          <w:szCs w:val="44"/>
        </w:rPr>
        <w:t>Packaged APD</w:t>
      </w:r>
    </w:p>
    <w:p w:rsidR="004B43D5" w:rsidRDefault="00B62F17">
      <w:pPr>
        <w:rPr>
          <w:noProof/>
        </w:rPr>
      </w:pPr>
      <w:r>
        <w:rPr>
          <w:noProof/>
        </w:rPr>
        <w:t xml:space="preserve">                        </w:t>
      </w:r>
      <w:r w:rsidR="004B43D5">
        <w:rPr>
          <w:noProof/>
        </w:rPr>
        <w:drawing>
          <wp:inline distT="0" distB="0" distL="0" distR="0" wp14:anchorId="62EC852C" wp14:editId="26BDE3A5">
            <wp:extent cx="4645025" cy="3483769"/>
            <wp:effectExtent l="0" t="0" r="317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_PCB_APD_moun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348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586">
        <w:rPr>
          <w:noProof/>
        </w:rPr>
        <w:t xml:space="preserve">     </w:t>
      </w:r>
    </w:p>
    <w:p w:rsidR="004B43D5" w:rsidRDefault="004B43D5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                                          </w:t>
      </w:r>
      <w:r w:rsidRPr="004B43D5">
        <w:rPr>
          <w:b/>
          <w:noProof/>
          <w:sz w:val="32"/>
          <w:szCs w:val="32"/>
        </w:rPr>
        <w:t xml:space="preserve">APD Mounted to PCB Amplifier </w:t>
      </w:r>
      <w:r w:rsidR="009F4586" w:rsidRPr="004B43D5">
        <w:rPr>
          <w:b/>
          <w:noProof/>
          <w:sz w:val="32"/>
          <w:szCs w:val="32"/>
        </w:rPr>
        <w:t xml:space="preserve">  </w:t>
      </w:r>
    </w:p>
    <w:p w:rsidR="004145DD" w:rsidRDefault="004145DD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                         </w:t>
      </w:r>
      <w:r w:rsidR="004B43D5">
        <w:rPr>
          <w:b/>
          <w:noProof/>
          <w:sz w:val="32"/>
          <w:szCs w:val="32"/>
        </w:rPr>
        <w:drawing>
          <wp:inline distT="0" distB="0" distL="0" distR="0" wp14:anchorId="5DD2F1AE" wp14:editId="008E77A8">
            <wp:extent cx="4314825" cy="3236119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B_apd_kapton_profil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323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586" w:rsidRPr="004B43D5">
        <w:rPr>
          <w:b/>
          <w:noProof/>
          <w:sz w:val="32"/>
          <w:szCs w:val="32"/>
        </w:rPr>
        <w:t xml:space="preserve">  </w:t>
      </w:r>
    </w:p>
    <w:p w:rsidR="004B43D5" w:rsidRPr="004B43D5" w:rsidRDefault="004145DD">
      <w:pPr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                                                           Stack up Profile</w:t>
      </w:r>
      <w:r w:rsidR="009F4586" w:rsidRPr="004B43D5">
        <w:rPr>
          <w:b/>
          <w:noProof/>
          <w:sz w:val="32"/>
          <w:szCs w:val="32"/>
        </w:rPr>
        <w:t xml:space="preserve">            </w:t>
      </w:r>
    </w:p>
    <w:p w:rsidR="004B43D5" w:rsidRDefault="004B43D5">
      <w:pPr>
        <w:rPr>
          <w:noProof/>
        </w:rPr>
      </w:pPr>
    </w:p>
    <w:p w:rsidR="00FD5B40" w:rsidRPr="00FD5B40" w:rsidRDefault="00FD5B40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 xml:space="preserve">                         </w:t>
      </w:r>
      <w:r w:rsidRPr="00FD5B40">
        <w:rPr>
          <w:noProof/>
          <w:sz w:val="40"/>
          <w:szCs w:val="40"/>
        </w:rPr>
        <w:t xml:space="preserve">Packaging </w:t>
      </w:r>
      <w:r>
        <w:rPr>
          <w:noProof/>
          <w:sz w:val="40"/>
          <w:szCs w:val="40"/>
        </w:rPr>
        <w:t xml:space="preserve">Detailed </w:t>
      </w:r>
      <w:r w:rsidRPr="00FD5B40">
        <w:rPr>
          <w:noProof/>
          <w:sz w:val="40"/>
          <w:szCs w:val="40"/>
        </w:rPr>
        <w:t>Images</w:t>
      </w:r>
    </w:p>
    <w:p w:rsidR="00D6779E" w:rsidRDefault="009F4586">
      <w:pPr>
        <w:rPr>
          <w:noProof/>
        </w:rPr>
      </w:pPr>
      <w:r>
        <w:rPr>
          <w:noProof/>
        </w:rPr>
        <w:t xml:space="preserve">   </w:t>
      </w:r>
      <w:r w:rsidR="00FD5B40">
        <w:rPr>
          <w:noProof/>
        </w:rPr>
        <w:t xml:space="preserve">                                          </w:t>
      </w:r>
      <w:r>
        <w:rPr>
          <w:noProof/>
        </w:rPr>
        <w:drawing>
          <wp:inline distT="0" distB="0" distL="0" distR="0" wp14:anchorId="40D5CCB4" wp14:editId="651AEF9A">
            <wp:extent cx="2733675" cy="205025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ea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86" w:rsidRPr="009F4586" w:rsidRDefault="009F4586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t xml:space="preserve">                              </w:t>
      </w:r>
      <w:r w:rsidRPr="009F4586">
        <w:rPr>
          <w:noProof/>
          <w:sz w:val="36"/>
          <w:szCs w:val="36"/>
        </w:rPr>
        <w:t>Sputtered Backside Contact</w:t>
      </w:r>
    </w:p>
    <w:p w:rsidR="004B43D5" w:rsidRDefault="009F4586">
      <w:pPr>
        <w:rPr>
          <w:noProof/>
        </w:rPr>
      </w:pPr>
      <w:r>
        <w:rPr>
          <w:noProof/>
        </w:rPr>
        <w:t xml:space="preserve">                                                              Ti/Au (20/200nm)</w:t>
      </w:r>
      <w:r w:rsidR="004B43D5">
        <w:rPr>
          <w:noProof/>
        </w:rPr>
        <w:t xml:space="preserve"> respectively</w:t>
      </w:r>
    </w:p>
    <w:p w:rsidR="004B43D5" w:rsidRDefault="004B43D5">
      <w:pPr>
        <w:rPr>
          <w:noProof/>
        </w:rPr>
      </w:pPr>
    </w:p>
    <w:p w:rsidR="004B43D5" w:rsidRDefault="004B43D5">
      <w:pPr>
        <w:rPr>
          <w:noProof/>
        </w:rPr>
      </w:pPr>
    </w:p>
    <w:p w:rsidR="004B43D5" w:rsidRDefault="004B43D5">
      <w:pPr>
        <w:rPr>
          <w:noProof/>
        </w:rPr>
      </w:pPr>
      <w:r>
        <w:rPr>
          <w:noProof/>
        </w:rPr>
        <w:t xml:space="preserve">                                        </w:t>
      </w:r>
      <w:r>
        <w:rPr>
          <w:noProof/>
        </w:rPr>
        <w:drawing>
          <wp:inline distT="0" distB="0" distL="0" distR="0" wp14:anchorId="7D37579F" wp14:editId="4F2962D3">
            <wp:extent cx="3790950" cy="28432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B_silver_kapton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4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3D5" w:rsidRDefault="004B43D5">
      <w:pPr>
        <w:rPr>
          <w:noProof/>
          <w:sz w:val="32"/>
          <w:szCs w:val="32"/>
        </w:rPr>
      </w:pPr>
      <w:r>
        <w:rPr>
          <w:noProof/>
        </w:rPr>
        <w:t xml:space="preserve"> </w:t>
      </w:r>
      <w:r w:rsidR="00DA59AC">
        <w:rPr>
          <w:noProof/>
        </w:rPr>
        <w:t xml:space="preserve">            </w:t>
      </w:r>
      <w:r w:rsidRPr="00DA59AC">
        <w:rPr>
          <w:noProof/>
          <w:sz w:val="32"/>
          <w:szCs w:val="32"/>
        </w:rPr>
        <w:t xml:space="preserve">Kapton </w:t>
      </w:r>
      <w:r w:rsidR="00DA59AC" w:rsidRPr="00DA59AC">
        <w:rPr>
          <w:noProof/>
          <w:sz w:val="32"/>
          <w:szCs w:val="32"/>
        </w:rPr>
        <w:t>opening with silver based epoxy to mount backside contact</w:t>
      </w:r>
      <w:r w:rsidR="00FD5B40" w:rsidRPr="00DA59AC">
        <w:rPr>
          <w:noProof/>
          <w:sz w:val="32"/>
          <w:szCs w:val="32"/>
        </w:rPr>
        <w:t xml:space="preserve"> </w:t>
      </w:r>
    </w:p>
    <w:p w:rsidR="00C62C07" w:rsidRDefault="004E0AEB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 xml:space="preserve">                             </w:t>
      </w:r>
      <w:r>
        <w:rPr>
          <w:noProof/>
          <w:sz w:val="32"/>
          <w:szCs w:val="32"/>
        </w:rPr>
        <w:drawing>
          <wp:inline distT="0" distB="0" distL="0" distR="0" wp14:anchorId="1885482E" wp14:editId="4C2ED025">
            <wp:extent cx="3311525" cy="2483644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B_silver_kapton1_bond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48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AEB" w:rsidRPr="00C62C07" w:rsidRDefault="004E0AEB">
      <w:pPr>
        <w:rPr>
          <w:noProof/>
          <w:sz w:val="28"/>
          <w:szCs w:val="28"/>
        </w:rPr>
      </w:pPr>
      <w:r w:rsidRPr="00C62C07">
        <w:rPr>
          <w:noProof/>
          <w:sz w:val="32"/>
          <w:szCs w:val="32"/>
        </w:rPr>
        <w:t xml:space="preserve"> </w:t>
      </w:r>
      <w:r w:rsidR="00C62C07" w:rsidRPr="00C62C07">
        <w:rPr>
          <w:noProof/>
          <w:sz w:val="32"/>
          <w:szCs w:val="32"/>
        </w:rPr>
        <w:t xml:space="preserve">    </w:t>
      </w:r>
      <w:r w:rsidR="005834D1">
        <w:rPr>
          <w:noProof/>
          <w:sz w:val="32"/>
          <w:szCs w:val="32"/>
        </w:rPr>
        <w:t xml:space="preserve">         </w:t>
      </w:r>
      <w:r w:rsidR="005834D1">
        <w:rPr>
          <w:noProof/>
          <w:sz w:val="28"/>
          <w:szCs w:val="28"/>
        </w:rPr>
        <w:t>Mounted to PCB</w:t>
      </w:r>
      <w:r w:rsidR="00C62C07">
        <w:rPr>
          <w:noProof/>
          <w:sz w:val="28"/>
          <w:szCs w:val="28"/>
        </w:rPr>
        <w:t xml:space="preserve"> with 25um Al Wirebond detailing</w:t>
      </w:r>
      <w:r w:rsidRPr="00C62C07">
        <w:rPr>
          <w:noProof/>
          <w:sz w:val="28"/>
          <w:szCs w:val="28"/>
        </w:rPr>
        <w:t xml:space="preserve"> HV Top Contact</w:t>
      </w:r>
    </w:p>
    <w:p w:rsidR="004E0AEB" w:rsidRDefault="003F2A04">
      <w:pPr>
        <w:rPr>
          <w:noProof/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  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2847975" cy="213598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B_mesh_gluin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A04" w:rsidRDefault="003F2A04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5um Kapton/Nickel Mesh detailing Araldite 2011 mounting epoxy </w:t>
      </w:r>
    </w:p>
    <w:p w:rsidR="003F2A04" w:rsidRDefault="003F2A04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2701925" cy="2026444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B_wirebonded_HV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93" cy="202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A04" w:rsidRDefault="003F2A04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         Mounted Mesh to Top of APD</w:t>
      </w:r>
    </w:p>
    <w:p w:rsidR="00F84AB1" w:rsidRDefault="00F84AB1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 xml:space="preserve">                        </w:t>
      </w:r>
      <w:r>
        <w:rPr>
          <w:noProof/>
          <w:sz w:val="32"/>
          <w:szCs w:val="32"/>
        </w:rPr>
        <w:drawing>
          <wp:inline distT="0" distB="0" distL="0" distR="0">
            <wp:extent cx="3975100" cy="2981325"/>
            <wp:effectExtent l="0" t="0" r="635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B_wirebonded_AMP_inpu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4D1" w:rsidRDefault="00F84AB1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25um Al Wirebonded Mesh to Amplifier Input</w:t>
      </w:r>
      <w:bookmarkStart w:id="0" w:name="_GoBack"/>
      <w:bookmarkEnd w:id="0"/>
    </w:p>
    <w:p w:rsidR="00F84AB1" w:rsidRDefault="00F84AB1" w:rsidP="005834D1">
      <w:pPr>
        <w:ind w:left="1440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</w:t>
      </w:r>
      <w:r w:rsidR="005834D1">
        <w:rPr>
          <w:noProof/>
        </w:rPr>
        <w:t xml:space="preserve">                                                        </w:t>
      </w:r>
      <w:r w:rsidR="005834D1">
        <w:rPr>
          <w:noProof/>
        </w:rPr>
        <w:drawing>
          <wp:inline distT="0" distB="0" distL="0" distR="0" wp14:anchorId="51A9BFD6" wp14:editId="78314955">
            <wp:extent cx="4400550" cy="330041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_PCB_APD_moun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544" cy="329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4D1">
        <w:rPr>
          <w:noProof/>
        </w:rPr>
        <w:t xml:space="preserve">                                        </w:t>
      </w:r>
    </w:p>
    <w:p w:rsidR="00F84AB1" w:rsidRPr="005834D1" w:rsidRDefault="00F84AB1">
      <w:pPr>
        <w:rPr>
          <w:b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                       </w:t>
      </w:r>
      <w:r w:rsidRPr="005834D1">
        <w:rPr>
          <w:b/>
          <w:noProof/>
          <w:sz w:val="32"/>
          <w:szCs w:val="32"/>
        </w:rPr>
        <w:t>Completed Package</w:t>
      </w:r>
    </w:p>
    <w:sectPr w:rsidR="00F84AB1" w:rsidRPr="005834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586"/>
    <w:rsid w:val="0024015B"/>
    <w:rsid w:val="002776FB"/>
    <w:rsid w:val="003F2A04"/>
    <w:rsid w:val="004145DD"/>
    <w:rsid w:val="004B43D5"/>
    <w:rsid w:val="004E0AEB"/>
    <w:rsid w:val="005834D1"/>
    <w:rsid w:val="009F4586"/>
    <w:rsid w:val="00B62F17"/>
    <w:rsid w:val="00C62C07"/>
    <w:rsid w:val="00D6779E"/>
    <w:rsid w:val="00DA59AC"/>
    <w:rsid w:val="00E21F0F"/>
    <w:rsid w:val="00F84AB1"/>
    <w:rsid w:val="00FD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EBDD1F-FB86-4D58-9F37-64319CA66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4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45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Princeton University</Company>
  <LinksUpToDate>false</LinksUpToDate>
  <CharactersWithSpaces>1250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Princeton Affiliate</dc:creator>
  <cp:lastModifiedBy>Kirk</cp:lastModifiedBy>
  <cp:revision>2</cp:revision>
  <dcterms:created xsi:type="dcterms:W3CDTF">2017-01-03T21:56:00Z</dcterms:created>
  <dcterms:modified xsi:type="dcterms:W3CDTF">2017-01-03T21:56:00Z</dcterms:modified>
</cp:coreProperties>
</file>